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8"/>
        <w:gridCol w:w="3261"/>
        <w:gridCol w:w="3118"/>
        <w:gridCol w:w="2835"/>
      </w:tblGrid>
      <w:tr w:rsidR="00CB5D76" w:rsidRPr="00CB5D76" w14:paraId="0F475267" w14:textId="77777777" w:rsidTr="00CB5D76">
        <w:tc>
          <w:tcPr>
            <w:tcW w:w="15446" w:type="dxa"/>
            <w:gridSpan w:val="5"/>
            <w:shd w:val="clear" w:color="auto" w:fill="4472C4"/>
          </w:tcPr>
          <w:p w14:paraId="06FF680C" w14:textId="3408458F" w:rsidR="00CB5D76" w:rsidRPr="00CB5D76" w:rsidRDefault="00CB5D76" w:rsidP="003678DC">
            <w:pPr>
              <w:spacing w:after="0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bookmarkStart w:id="0" w:name="_Hlk83325998"/>
            <w:r w:rsidRPr="00CB5D7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DISCIPLINA: 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TECNOLOGIA</w:t>
            </w:r>
            <w:r w:rsidRPr="00CB5D7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                                        CLASSE:  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SECONDA</w:t>
            </w:r>
          </w:p>
        </w:tc>
      </w:tr>
      <w:tr w:rsidR="00CB5D76" w:rsidRPr="00CB5D76" w14:paraId="7847447A" w14:textId="77777777" w:rsidTr="00CB5D76">
        <w:tc>
          <w:tcPr>
            <w:tcW w:w="15446" w:type="dxa"/>
            <w:gridSpan w:val="5"/>
            <w:shd w:val="clear" w:color="auto" w:fill="4472C4"/>
          </w:tcPr>
          <w:p w14:paraId="3E30FC2E" w14:textId="77777777" w:rsidR="00CB5D76" w:rsidRPr="00CB5D76" w:rsidRDefault="00CB5D76" w:rsidP="003678DC">
            <w:pPr>
              <w:spacing w:after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CB5D7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DESCRIZIONE DEL LIVELLO</w:t>
            </w:r>
          </w:p>
        </w:tc>
      </w:tr>
      <w:tr w:rsidR="00CB5D76" w:rsidRPr="00CB5D76" w14:paraId="7D78D23F" w14:textId="77777777" w:rsidTr="00CB5D76">
        <w:trPr>
          <w:trHeight w:val="405"/>
        </w:trPr>
        <w:tc>
          <w:tcPr>
            <w:tcW w:w="3114" w:type="dxa"/>
          </w:tcPr>
          <w:p w14:paraId="611AFF5E" w14:textId="77777777" w:rsidR="00CB5D76" w:rsidRPr="00CB5D76" w:rsidRDefault="00CB5D76" w:rsidP="003678DC">
            <w:pPr>
              <w:spacing w:after="0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CB5D76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OBIETTIVI DI APPRENDIMENTO OGGETTO DI VALUTAZIONE PERIODICA E FINALE</w:t>
            </w:r>
          </w:p>
          <w:p w14:paraId="63C3AD83" w14:textId="77777777" w:rsidR="00CB5D76" w:rsidRPr="00CB5D76" w:rsidRDefault="00CB5D76" w:rsidP="003678DC">
            <w:pPr>
              <w:spacing w:after="0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CB5D76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>(</w:t>
            </w:r>
            <w:r w:rsidRPr="00CB5D7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desunti dal curricolo di istituto)</w:t>
            </w:r>
          </w:p>
        </w:tc>
        <w:tc>
          <w:tcPr>
            <w:tcW w:w="3118" w:type="dxa"/>
            <w:shd w:val="clear" w:color="auto" w:fill="0070C0"/>
          </w:tcPr>
          <w:p w14:paraId="64E457CC" w14:textId="77777777" w:rsidR="00CB5D76" w:rsidRPr="00CB5D76" w:rsidRDefault="00CB5D76" w:rsidP="003678DC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7092BD1" w14:textId="77777777" w:rsidR="00CB5D76" w:rsidRPr="00CB5D76" w:rsidRDefault="00CB5D76" w:rsidP="003678DC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CB5D76">
              <w:rPr>
                <w:rFonts w:ascii="Arial Narrow" w:hAnsi="Arial Narrow"/>
                <w:b/>
                <w:sz w:val="20"/>
                <w:szCs w:val="20"/>
              </w:rPr>
              <w:t>AVANZATO</w:t>
            </w:r>
          </w:p>
        </w:tc>
        <w:tc>
          <w:tcPr>
            <w:tcW w:w="3261" w:type="dxa"/>
            <w:shd w:val="clear" w:color="auto" w:fill="8EAADB" w:themeFill="accent1" w:themeFillTint="99"/>
          </w:tcPr>
          <w:p w14:paraId="25E2AA53" w14:textId="77777777" w:rsidR="00CB5D76" w:rsidRPr="00CB5D76" w:rsidRDefault="00CB5D76" w:rsidP="003678DC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3ACEAE1" w14:textId="77777777" w:rsidR="00CB5D76" w:rsidRPr="00CB5D76" w:rsidRDefault="00CB5D76" w:rsidP="003678DC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CB5D76">
              <w:rPr>
                <w:rFonts w:ascii="Arial Narrow" w:hAnsi="Arial Narrow"/>
                <w:b/>
                <w:sz w:val="20"/>
                <w:szCs w:val="20"/>
              </w:rPr>
              <w:t>INTERMEDIO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1BBB5A1C" w14:textId="77777777" w:rsidR="00CB5D76" w:rsidRPr="00CB5D76" w:rsidRDefault="00CB5D76" w:rsidP="003678DC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D7CA9A1" w14:textId="77777777" w:rsidR="00CB5D76" w:rsidRPr="00CB5D76" w:rsidRDefault="00CB5D76" w:rsidP="003678DC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CB5D76">
              <w:rPr>
                <w:rFonts w:ascii="Arial Narrow" w:hAnsi="Arial Narrow"/>
                <w:b/>
                <w:sz w:val="20"/>
                <w:szCs w:val="20"/>
              </w:rPr>
              <w:t>BASE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32846DF1" w14:textId="77777777" w:rsidR="00CB5D76" w:rsidRPr="00CB5D76" w:rsidRDefault="00CB5D76" w:rsidP="003678DC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D7A721F" w14:textId="77777777" w:rsidR="00CB5D76" w:rsidRPr="00CB5D76" w:rsidRDefault="00CB5D76" w:rsidP="003678DC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CB5D76">
              <w:rPr>
                <w:rFonts w:ascii="Arial Narrow" w:hAnsi="Arial Narrow"/>
                <w:b/>
                <w:sz w:val="20"/>
                <w:szCs w:val="20"/>
              </w:rPr>
              <w:t>IN VIA DI PRIMA ACQUISIZIONE</w:t>
            </w:r>
          </w:p>
        </w:tc>
      </w:tr>
      <w:tr w:rsidR="00CB5D76" w:rsidRPr="00CB5D76" w14:paraId="2C34B534" w14:textId="77777777" w:rsidTr="003F2419">
        <w:trPr>
          <w:trHeight w:val="2584"/>
        </w:trPr>
        <w:tc>
          <w:tcPr>
            <w:tcW w:w="3114" w:type="dxa"/>
          </w:tcPr>
          <w:p w14:paraId="33B17580" w14:textId="429F931B" w:rsidR="00CB5D76" w:rsidRPr="003F2419" w:rsidRDefault="00CB5D76" w:rsidP="003F2419">
            <w:pPr>
              <w:spacing w:after="0"/>
              <w:jc w:val="center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3F2419"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  <w:t>VEDERE E OSSERVARE</w:t>
            </w:r>
          </w:p>
          <w:p w14:paraId="7EDB5004" w14:textId="77777777" w:rsidR="003F2419" w:rsidRPr="003F2419" w:rsidRDefault="003F2419" w:rsidP="003F2419">
            <w:pPr>
              <w:spacing w:after="0"/>
              <w:jc w:val="center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</w:p>
          <w:p w14:paraId="68CF3B7C" w14:textId="10E92D1B" w:rsidR="00CB5D76" w:rsidRPr="003F2419" w:rsidRDefault="00CB5D76" w:rsidP="003F2419">
            <w:pPr>
              <w:pStyle w:val="Paragrafoelenco"/>
              <w:numPr>
                <w:ilvl w:val="0"/>
                <w:numId w:val="2"/>
              </w:numPr>
              <w:spacing w:after="0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  <w:r w:rsidRPr="003F2419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Rappresentare i dati dell’osservazione attraverso tabelle, mappe, diagrammi, disegni, testi.</w:t>
            </w:r>
          </w:p>
          <w:p w14:paraId="3B1C55DB" w14:textId="77777777" w:rsidR="00CB5D76" w:rsidRPr="003F2419" w:rsidRDefault="00CB5D76" w:rsidP="003F2419">
            <w:pPr>
              <w:pStyle w:val="Paragrafoelenco"/>
              <w:spacing w:after="0"/>
              <w:ind w:left="360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</w:tcPr>
          <w:p w14:paraId="4916898D" w14:textId="56A36E5B" w:rsidR="00CB5D76" w:rsidRPr="003F2419" w:rsidRDefault="003F2419" w:rsidP="003F2419">
            <w:pPr>
              <w:spacing w:after="0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3F2419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Rappresenta i dati dell’osservazione attraverso tabelle, mappe, diagrammi, disegni, testi,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CB5D76" w:rsidRPr="003F2419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in ogni situazione operativa, in modo sempre puntuale, in piena autonomia e con continuità, utilizzando risorse suggerite dall’insegnante insieme a talune personali.</w:t>
            </w:r>
          </w:p>
        </w:tc>
        <w:tc>
          <w:tcPr>
            <w:tcW w:w="3261" w:type="dxa"/>
          </w:tcPr>
          <w:p w14:paraId="00A7BBA5" w14:textId="216A827D" w:rsidR="00CB5D76" w:rsidRPr="003F2419" w:rsidRDefault="003F2419" w:rsidP="003F2419">
            <w:pPr>
              <w:spacing w:after="0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3F2419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Rappresenta i dati dell’osservazione attraverso tabelle, mappe, diagrammi, disegni, testi,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CB5D76" w:rsidRPr="003F2419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in situazioni operative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3DD65F1D" w14:textId="6ABED462" w:rsidR="00CB5D76" w:rsidRPr="003F2419" w:rsidRDefault="003F2419" w:rsidP="003F2419">
            <w:pPr>
              <w:spacing w:after="0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3F2419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Rappresenta i dati dell’osservazione attraverso tabelle, mappe, diagrammi, disegni, testi,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CB5D76" w:rsidRPr="003F2419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in situazioni operative per lo più note, in modo abbastanza corretto e con adeguata autonomia, sebbene talvolta in maniera discontinua. Applica risorse condivise e praticate su sollecitazione dell’insegnante</w:t>
            </w:r>
            <w:r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2835" w:type="dxa"/>
          </w:tcPr>
          <w:p w14:paraId="321A0B6A" w14:textId="392164FA" w:rsidR="00CB5D76" w:rsidRPr="003F2419" w:rsidRDefault="003F2419" w:rsidP="003F2419">
            <w:pPr>
              <w:spacing w:after="0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3F2419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Rappresenta i dati dell’osservazione attraverso tabelle, mappe, diagrammi, disegni, testi,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CB5D76" w:rsidRPr="003F2419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in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3F2419" w:rsidRPr="00CB5D76" w14:paraId="2D1B2738" w14:textId="77777777" w:rsidTr="003F2419">
        <w:trPr>
          <w:trHeight w:val="2255"/>
        </w:trPr>
        <w:tc>
          <w:tcPr>
            <w:tcW w:w="3114" w:type="dxa"/>
          </w:tcPr>
          <w:p w14:paraId="27D2E47B" w14:textId="77777777" w:rsidR="003F2419" w:rsidRPr="003F2419" w:rsidRDefault="003F2419" w:rsidP="003F2419">
            <w:pPr>
              <w:jc w:val="center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3F2419"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  <w:t>PREVEDERE E IMMAGINARE</w:t>
            </w:r>
          </w:p>
          <w:p w14:paraId="7D18619B" w14:textId="144B96B6" w:rsidR="003F2419" w:rsidRPr="003F2419" w:rsidRDefault="003F2419" w:rsidP="003F2419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  <w:r w:rsidRPr="003F2419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Effettuare stime approssimative su pesi o misure di oggetti dell’ambiente scolastico. </w:t>
            </w:r>
          </w:p>
        </w:tc>
        <w:tc>
          <w:tcPr>
            <w:tcW w:w="3118" w:type="dxa"/>
          </w:tcPr>
          <w:p w14:paraId="73AF3F43" w14:textId="3133AEE5" w:rsidR="003F2419" w:rsidRPr="003F2419" w:rsidRDefault="003F2419" w:rsidP="003F2419">
            <w:pPr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3F2419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Effettua stime approssimative su pesi o misure di oggetti dell’ambiente scolastico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 w:rsidRPr="003F2419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ogni </w:t>
            </w:r>
            <w:r w:rsidR="00E37A37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contesto </w:t>
            </w:r>
            <w:r w:rsidRPr="003F2419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operativ</w:t>
            </w:r>
            <w:r w:rsidR="00E37A37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o</w:t>
            </w:r>
            <w:r w:rsidRPr="003F2419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, in modo sempre puntuale, in piena autonomia e con continuità, utilizzando risorse suggerite dall’insegnante insieme a talune personali.</w:t>
            </w:r>
          </w:p>
          <w:p w14:paraId="2B656FB8" w14:textId="77777777" w:rsidR="003F2419" w:rsidRPr="00CB5D76" w:rsidRDefault="003F2419" w:rsidP="003F2419">
            <w:pPr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61" w:type="dxa"/>
          </w:tcPr>
          <w:p w14:paraId="6D7BBBC9" w14:textId="5215A3F6" w:rsidR="003F2419" w:rsidRPr="00CB5D76" w:rsidRDefault="003F2419" w:rsidP="003F2419">
            <w:pPr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F71E81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Effettua stime approssimative su pesi o misure di oggetti dell’ambiente scolastico,</w:t>
            </w:r>
            <w:r w:rsidRPr="00CB5D76"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  <w:t xml:space="preserve"> </w:t>
            </w:r>
            <w:r w:rsidRPr="00A82CEC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in </w:t>
            </w:r>
            <w:r w:rsidR="00E37A37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contesti </w:t>
            </w:r>
            <w:r w:rsidRPr="00A82CEC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not</w:t>
            </w:r>
            <w:r w:rsidR="00E37A37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</w:t>
            </w:r>
            <w:r w:rsidRPr="00A82CEC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3EDFF4F9" w14:textId="2DD3037D" w:rsidR="003F2419" w:rsidRPr="00CB5D76" w:rsidRDefault="003F2419" w:rsidP="003F2419">
            <w:pPr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F71E81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Effettua stime approssimative su pesi o misure di oggetti dell’ambiente scolastico,</w:t>
            </w:r>
            <w:r w:rsidRPr="00CB5D76"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  <w:t xml:space="preserve"> </w:t>
            </w:r>
            <w:r w:rsidRPr="00A82CEC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in </w:t>
            </w:r>
            <w:r w:rsidR="00E37A37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contesti </w:t>
            </w:r>
            <w:r w:rsidRPr="00A82CEC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operativ</w:t>
            </w:r>
            <w:r w:rsidR="00E37A37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</w:t>
            </w:r>
            <w:r w:rsidRPr="00A82CEC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per lo più not</w:t>
            </w:r>
            <w:r w:rsidR="00E37A37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</w:t>
            </w:r>
            <w:r w:rsidRPr="00A82CEC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, in modo appropriato e con adeguata autonomia, sebbene talvolta in maniera discontinua. Applica risorse condivise e praticate su sollecitazione dell’insegnante.</w:t>
            </w:r>
          </w:p>
        </w:tc>
        <w:tc>
          <w:tcPr>
            <w:tcW w:w="2835" w:type="dxa"/>
          </w:tcPr>
          <w:p w14:paraId="30C5BE1D" w14:textId="106C02BD" w:rsidR="003F2419" w:rsidRPr="00CB5D76" w:rsidRDefault="003F2419" w:rsidP="003F2419">
            <w:pPr>
              <w:spacing w:after="0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F71E81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Effettua stime approssimative su pesi o misure di oggetti dell’ambiente scolastico,</w:t>
            </w:r>
            <w:r w:rsidRPr="00CB5D76"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  <w:t xml:space="preserve"> </w:t>
            </w:r>
            <w:r w:rsidRPr="00A82CEC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in contesti noti e consolidati, in maniera non ancora corretta e adeguata, richiedendo spesso il supporto dell’insegnante. L’applicazione di risorse fornite e praticate, va sempre suggerita e guidata.</w:t>
            </w:r>
          </w:p>
        </w:tc>
      </w:tr>
      <w:tr w:rsidR="005F009C" w:rsidRPr="00CB5D76" w14:paraId="6B328700" w14:textId="77777777" w:rsidTr="00CB5D76">
        <w:trPr>
          <w:trHeight w:val="1532"/>
        </w:trPr>
        <w:tc>
          <w:tcPr>
            <w:tcW w:w="3114" w:type="dxa"/>
          </w:tcPr>
          <w:p w14:paraId="07B68891" w14:textId="77777777" w:rsidR="005F009C" w:rsidRPr="003F2419" w:rsidRDefault="005F009C" w:rsidP="005F009C">
            <w:pPr>
              <w:spacing w:after="0" w:line="240" w:lineRule="auto"/>
              <w:ind w:left="32"/>
              <w:contextualSpacing/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3F2419"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  <w:t>INTERVENIRE E TRASFORMARE</w:t>
            </w:r>
          </w:p>
          <w:p w14:paraId="00A1D003" w14:textId="77777777" w:rsidR="005F009C" w:rsidRPr="003F2419" w:rsidRDefault="005F009C" w:rsidP="005F009C">
            <w:pPr>
              <w:spacing w:after="0" w:line="240" w:lineRule="auto"/>
              <w:ind w:left="32"/>
              <w:contextualSpacing/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</w:p>
          <w:p w14:paraId="1B251779" w14:textId="7D9AB6A9" w:rsidR="005F009C" w:rsidRPr="003F2419" w:rsidRDefault="005F009C" w:rsidP="005F009C">
            <w:pPr>
              <w:pStyle w:val="Paragrafoelenco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3F2419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Realizzare un oggetto in cartoncino descrivendo e documentando la sequenza delle operazioni. </w:t>
            </w:r>
          </w:p>
        </w:tc>
        <w:tc>
          <w:tcPr>
            <w:tcW w:w="3118" w:type="dxa"/>
          </w:tcPr>
          <w:p w14:paraId="790237B3" w14:textId="60320AD7" w:rsidR="005F009C" w:rsidRPr="00CB5D76" w:rsidRDefault="003F2419" w:rsidP="005F009C">
            <w:pPr>
              <w:spacing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3F2419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R</w:t>
            </w:r>
            <w:r w:rsidR="005F009C" w:rsidRPr="003F2419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ealizza un semplice manufatto, </w:t>
            </w:r>
            <w:r w:rsidRPr="003F2419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descrivendo e documentando la sequenza delle operazioni,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  <w:t xml:space="preserve"> </w:t>
            </w:r>
            <w:r w:rsidR="005F009C" w:rsidRPr="00A82CEC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in ogni situazione, in modo sempre puntuale, in piena autonomia e con continuità, utilizzando risorse suggerite dall’insegnante insieme a talune personali.</w:t>
            </w:r>
          </w:p>
        </w:tc>
        <w:tc>
          <w:tcPr>
            <w:tcW w:w="3261" w:type="dxa"/>
          </w:tcPr>
          <w:p w14:paraId="651FB773" w14:textId="7AD6BFB4" w:rsidR="005F009C" w:rsidRPr="00CB5D76" w:rsidRDefault="003F2419" w:rsidP="005F009C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3F2419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Realizza un semplice manufatto, descrivendo e documentando la sequenza delle operazioni,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  <w:t xml:space="preserve"> </w:t>
            </w:r>
            <w:r w:rsidR="005F009C" w:rsidRPr="00A82CEC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in situazioni note, in modo puntuale, autonomo e continuativo, utilizzando risorse fornite dall’insegnante e condivise con la classe e talvolta alcune personali. Nelle situazioni non note, si rivela abbastanza autonomo e piuttosto costante</w:t>
            </w:r>
            <w:r w:rsidRPr="00A82CEC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118" w:type="dxa"/>
          </w:tcPr>
          <w:p w14:paraId="0CCDA680" w14:textId="1B856849" w:rsidR="005F009C" w:rsidRPr="00CB5D76" w:rsidRDefault="003F2419" w:rsidP="005F009C">
            <w:pPr>
              <w:spacing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3F2419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Realizza un semplice manufatto, descrivendo e documentando la sequenza delle operazioni,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  <w:t xml:space="preserve"> </w:t>
            </w:r>
            <w:r w:rsidR="005F009C" w:rsidRPr="00A82CEC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in situazioni operative per lo più note, in modo appropriato e con adeguata autonomia, sebbene talvolta in maniera discontinua. Applica risorse condivise e praticate su sollecitazione dell’insegnante.</w:t>
            </w:r>
          </w:p>
        </w:tc>
        <w:tc>
          <w:tcPr>
            <w:tcW w:w="2835" w:type="dxa"/>
          </w:tcPr>
          <w:p w14:paraId="4879294F" w14:textId="4BF3C24F" w:rsidR="005F009C" w:rsidRPr="00CB5D76" w:rsidRDefault="003F2419" w:rsidP="005F009C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3F2419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Realizza un semplice manufatto, descrivendo e documentando la sequenza delle operazioni,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  <w:t xml:space="preserve"> </w:t>
            </w:r>
            <w:r w:rsidR="005F009C" w:rsidRPr="00A82CEC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in </w:t>
            </w:r>
            <w:r w:rsidR="00E37A37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situazioni operative </w:t>
            </w:r>
            <w:r w:rsidR="005F009C" w:rsidRPr="00A82CEC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not</w:t>
            </w:r>
            <w:r w:rsidR="00E37A37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e</w:t>
            </w:r>
            <w:r w:rsidR="005F009C" w:rsidRPr="00A82CEC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e consolidati, in maniera non ancora corretta e adeguata, richiedendo spesso il supporto dell’insegnante. L’applicazione di risorse fornite e praticate, va sempre suggerita e guidata.</w:t>
            </w:r>
          </w:p>
        </w:tc>
      </w:tr>
      <w:bookmarkEnd w:id="0"/>
    </w:tbl>
    <w:p w14:paraId="4B192990" w14:textId="0EA1F168" w:rsidR="00687FEC" w:rsidRDefault="00687FEC" w:rsidP="005F009C"/>
    <w:sectPr w:rsidR="00687FEC" w:rsidSect="00CB5D76">
      <w:pgSz w:w="16838" w:h="11906" w:orient="landscape"/>
      <w:pgMar w:top="720" w:right="720" w:bottom="720" w:left="720" w:header="708" w:footer="708" w:gutter="0"/>
      <w:pgBorders w:offsetFrom="page">
        <w:top w:val="dashed" w:sz="4" w:space="24" w:color="0070C0"/>
        <w:left w:val="dashed" w:sz="4" w:space="24" w:color="0070C0"/>
        <w:bottom w:val="dashed" w:sz="4" w:space="24" w:color="0070C0"/>
        <w:right w:val="dashed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31503"/>
    <w:multiLevelType w:val="hybridMultilevel"/>
    <w:tmpl w:val="B422F76C"/>
    <w:lvl w:ilvl="0" w:tplc="0410000F">
      <w:start w:val="1"/>
      <w:numFmt w:val="decimal"/>
      <w:lvlText w:val="%1."/>
      <w:lvlJc w:val="left"/>
      <w:pPr>
        <w:ind w:left="392" w:hanging="360"/>
      </w:pPr>
    </w:lvl>
    <w:lvl w:ilvl="1" w:tplc="04100019" w:tentative="1">
      <w:start w:val="1"/>
      <w:numFmt w:val="lowerLetter"/>
      <w:lvlText w:val="%2."/>
      <w:lvlJc w:val="left"/>
      <w:pPr>
        <w:ind w:left="1112" w:hanging="360"/>
      </w:pPr>
    </w:lvl>
    <w:lvl w:ilvl="2" w:tplc="0410001B" w:tentative="1">
      <w:start w:val="1"/>
      <w:numFmt w:val="lowerRoman"/>
      <w:lvlText w:val="%3."/>
      <w:lvlJc w:val="right"/>
      <w:pPr>
        <w:ind w:left="1832" w:hanging="180"/>
      </w:pPr>
    </w:lvl>
    <w:lvl w:ilvl="3" w:tplc="0410000F" w:tentative="1">
      <w:start w:val="1"/>
      <w:numFmt w:val="decimal"/>
      <w:lvlText w:val="%4."/>
      <w:lvlJc w:val="left"/>
      <w:pPr>
        <w:ind w:left="2552" w:hanging="360"/>
      </w:pPr>
    </w:lvl>
    <w:lvl w:ilvl="4" w:tplc="04100019" w:tentative="1">
      <w:start w:val="1"/>
      <w:numFmt w:val="lowerLetter"/>
      <w:lvlText w:val="%5."/>
      <w:lvlJc w:val="left"/>
      <w:pPr>
        <w:ind w:left="3272" w:hanging="360"/>
      </w:pPr>
    </w:lvl>
    <w:lvl w:ilvl="5" w:tplc="0410001B" w:tentative="1">
      <w:start w:val="1"/>
      <w:numFmt w:val="lowerRoman"/>
      <w:lvlText w:val="%6."/>
      <w:lvlJc w:val="right"/>
      <w:pPr>
        <w:ind w:left="3992" w:hanging="180"/>
      </w:pPr>
    </w:lvl>
    <w:lvl w:ilvl="6" w:tplc="0410000F" w:tentative="1">
      <w:start w:val="1"/>
      <w:numFmt w:val="decimal"/>
      <w:lvlText w:val="%7."/>
      <w:lvlJc w:val="left"/>
      <w:pPr>
        <w:ind w:left="4712" w:hanging="360"/>
      </w:pPr>
    </w:lvl>
    <w:lvl w:ilvl="7" w:tplc="04100019" w:tentative="1">
      <w:start w:val="1"/>
      <w:numFmt w:val="lowerLetter"/>
      <w:lvlText w:val="%8."/>
      <w:lvlJc w:val="left"/>
      <w:pPr>
        <w:ind w:left="5432" w:hanging="360"/>
      </w:pPr>
    </w:lvl>
    <w:lvl w:ilvl="8" w:tplc="0410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 w15:restartNumberingAfterBreak="0">
    <w:nsid w:val="335E4A4F"/>
    <w:multiLevelType w:val="hybridMultilevel"/>
    <w:tmpl w:val="D56889EE"/>
    <w:lvl w:ilvl="0" w:tplc="0410000F">
      <w:start w:val="1"/>
      <w:numFmt w:val="decimal"/>
      <w:lvlText w:val="%1."/>
      <w:lvlJc w:val="left"/>
      <w:pPr>
        <w:ind w:left="392" w:hanging="360"/>
      </w:pPr>
      <w:rPr>
        <w:rFonts w:cs="Times New Roman" w:hint="default"/>
        <w:b w:val="0"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112" w:hanging="360"/>
      </w:pPr>
    </w:lvl>
    <w:lvl w:ilvl="2" w:tplc="0410001B" w:tentative="1">
      <w:start w:val="1"/>
      <w:numFmt w:val="lowerRoman"/>
      <w:lvlText w:val="%3."/>
      <w:lvlJc w:val="right"/>
      <w:pPr>
        <w:ind w:left="1832" w:hanging="180"/>
      </w:pPr>
    </w:lvl>
    <w:lvl w:ilvl="3" w:tplc="0410000F" w:tentative="1">
      <w:start w:val="1"/>
      <w:numFmt w:val="decimal"/>
      <w:lvlText w:val="%4."/>
      <w:lvlJc w:val="left"/>
      <w:pPr>
        <w:ind w:left="2552" w:hanging="360"/>
      </w:pPr>
    </w:lvl>
    <w:lvl w:ilvl="4" w:tplc="04100019" w:tentative="1">
      <w:start w:val="1"/>
      <w:numFmt w:val="lowerLetter"/>
      <w:lvlText w:val="%5."/>
      <w:lvlJc w:val="left"/>
      <w:pPr>
        <w:ind w:left="3272" w:hanging="360"/>
      </w:pPr>
    </w:lvl>
    <w:lvl w:ilvl="5" w:tplc="0410001B" w:tentative="1">
      <w:start w:val="1"/>
      <w:numFmt w:val="lowerRoman"/>
      <w:lvlText w:val="%6."/>
      <w:lvlJc w:val="right"/>
      <w:pPr>
        <w:ind w:left="3992" w:hanging="180"/>
      </w:pPr>
    </w:lvl>
    <w:lvl w:ilvl="6" w:tplc="0410000F" w:tentative="1">
      <w:start w:val="1"/>
      <w:numFmt w:val="decimal"/>
      <w:lvlText w:val="%7."/>
      <w:lvlJc w:val="left"/>
      <w:pPr>
        <w:ind w:left="4712" w:hanging="360"/>
      </w:pPr>
    </w:lvl>
    <w:lvl w:ilvl="7" w:tplc="04100019" w:tentative="1">
      <w:start w:val="1"/>
      <w:numFmt w:val="lowerLetter"/>
      <w:lvlText w:val="%8."/>
      <w:lvlJc w:val="left"/>
      <w:pPr>
        <w:ind w:left="5432" w:hanging="360"/>
      </w:pPr>
    </w:lvl>
    <w:lvl w:ilvl="8" w:tplc="0410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 w15:restartNumberingAfterBreak="0">
    <w:nsid w:val="5C736E38"/>
    <w:multiLevelType w:val="hybridMultilevel"/>
    <w:tmpl w:val="EFD696E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B92EB2"/>
    <w:multiLevelType w:val="hybridMultilevel"/>
    <w:tmpl w:val="0C80F39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4503976">
    <w:abstractNumId w:val="0"/>
  </w:num>
  <w:num w:numId="2" w16cid:durableId="1084571364">
    <w:abstractNumId w:val="2"/>
  </w:num>
  <w:num w:numId="3" w16cid:durableId="1007096644">
    <w:abstractNumId w:val="3"/>
  </w:num>
  <w:num w:numId="4" w16cid:durableId="1947804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AF"/>
    <w:rsid w:val="00235C87"/>
    <w:rsid w:val="00345900"/>
    <w:rsid w:val="003F2419"/>
    <w:rsid w:val="005C31AF"/>
    <w:rsid w:val="005F009C"/>
    <w:rsid w:val="00687FEC"/>
    <w:rsid w:val="00A82CEC"/>
    <w:rsid w:val="00CB5D76"/>
    <w:rsid w:val="00E3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A16B"/>
  <w15:chartTrackingRefBased/>
  <w15:docId w15:val="{F4A3568E-9AC1-4328-BFFD-85A518EA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5D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5D76"/>
    <w:pPr>
      <w:ind w:left="720"/>
      <w:contextualSpacing/>
    </w:pPr>
  </w:style>
  <w:style w:type="paragraph" w:styleId="Nessunaspaziatura">
    <w:name w:val="No Spacing"/>
    <w:uiPriority w:val="1"/>
    <w:qFormat/>
    <w:rsid w:val="00CB5D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Aurora</cp:lastModifiedBy>
  <cp:revision>11</cp:revision>
  <dcterms:created xsi:type="dcterms:W3CDTF">2021-09-26T22:14:00Z</dcterms:created>
  <dcterms:modified xsi:type="dcterms:W3CDTF">2022-11-29T18:20:00Z</dcterms:modified>
</cp:coreProperties>
</file>