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260"/>
        <w:gridCol w:w="3119"/>
        <w:gridCol w:w="3118"/>
        <w:gridCol w:w="2977"/>
      </w:tblGrid>
      <w:tr w:rsidR="00DB457D" w:rsidRPr="0092607B" w14:paraId="09E4DA0C" w14:textId="77777777" w:rsidTr="00796B1D">
        <w:tc>
          <w:tcPr>
            <w:tcW w:w="15446" w:type="dxa"/>
            <w:gridSpan w:val="5"/>
            <w:shd w:val="clear" w:color="auto" w:fill="4472C4"/>
          </w:tcPr>
          <w:p w14:paraId="6270511E" w14:textId="77777777" w:rsidR="00DB457D" w:rsidRPr="0092607B" w:rsidRDefault="00DB457D" w:rsidP="00796B1D">
            <w:pPr>
              <w:spacing w:after="0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bookmarkStart w:id="0" w:name="_Hlk83312759"/>
            <w:r w:rsidRPr="0092607B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DISCIPLINA: ARTE E IMMAGINE                                             CLASSE: SECONDA</w:t>
            </w:r>
          </w:p>
        </w:tc>
      </w:tr>
      <w:tr w:rsidR="00DB457D" w:rsidRPr="0092607B" w14:paraId="75FD6FA3" w14:textId="77777777" w:rsidTr="00796B1D">
        <w:tc>
          <w:tcPr>
            <w:tcW w:w="15446" w:type="dxa"/>
            <w:gridSpan w:val="5"/>
            <w:shd w:val="clear" w:color="auto" w:fill="4472C4"/>
          </w:tcPr>
          <w:p w14:paraId="2B8DB249" w14:textId="77777777" w:rsidR="00DB457D" w:rsidRPr="0092607B" w:rsidRDefault="00DB457D" w:rsidP="00796B1D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92607B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DB457D" w:rsidRPr="0092607B" w14:paraId="4D0D2C07" w14:textId="77777777" w:rsidTr="00E0736A">
        <w:trPr>
          <w:trHeight w:val="405"/>
        </w:trPr>
        <w:tc>
          <w:tcPr>
            <w:tcW w:w="2972" w:type="dxa"/>
          </w:tcPr>
          <w:p w14:paraId="16B0A73E" w14:textId="77777777" w:rsidR="00DB457D" w:rsidRPr="0092607B" w:rsidRDefault="00DB457D" w:rsidP="00796B1D">
            <w:pPr>
              <w:spacing w:after="0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92607B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OBIETTIVI DI APPRENDIMENTO OGGETTO DI VALUTAZIONE PERIODICA E FINALE</w:t>
            </w:r>
          </w:p>
          <w:p w14:paraId="120CC613" w14:textId="77777777" w:rsidR="00DB457D" w:rsidRPr="0092607B" w:rsidRDefault="00DB457D" w:rsidP="00796B1D">
            <w:pPr>
              <w:spacing w:after="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92607B">
              <w:rPr>
                <w:rFonts w:ascii="Arial Narrow" w:eastAsia="Calibri" w:hAnsi="Arial Narrow" w:cs="Calibri"/>
                <w:sz w:val="18"/>
                <w:szCs w:val="18"/>
                <w:lang w:eastAsia="it-IT"/>
              </w:rPr>
              <w:t>(</w:t>
            </w:r>
            <w:r w:rsidRPr="0092607B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it-IT"/>
              </w:rPr>
              <w:t>desunti dal curricolo di istituto)</w:t>
            </w:r>
          </w:p>
        </w:tc>
        <w:tc>
          <w:tcPr>
            <w:tcW w:w="3260" w:type="dxa"/>
            <w:shd w:val="clear" w:color="auto" w:fill="0070C0"/>
          </w:tcPr>
          <w:p w14:paraId="0F17847F" w14:textId="77777777" w:rsidR="00DB457D" w:rsidRPr="0092607B" w:rsidRDefault="00DB457D" w:rsidP="00796B1D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442BB74" w14:textId="77777777" w:rsidR="00DB457D" w:rsidRPr="0092607B" w:rsidRDefault="00DB457D" w:rsidP="00796B1D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92607B">
              <w:rPr>
                <w:rFonts w:ascii="Arial Narrow" w:hAnsi="Arial Narrow"/>
                <w:b/>
                <w:sz w:val="20"/>
                <w:szCs w:val="20"/>
              </w:rPr>
              <w:t>AVANZATO</w:t>
            </w:r>
          </w:p>
        </w:tc>
        <w:tc>
          <w:tcPr>
            <w:tcW w:w="3119" w:type="dxa"/>
            <w:shd w:val="clear" w:color="auto" w:fill="8EAADB" w:themeFill="accent1" w:themeFillTint="99"/>
          </w:tcPr>
          <w:p w14:paraId="5F1E1746" w14:textId="77777777" w:rsidR="00DB457D" w:rsidRPr="0092607B" w:rsidRDefault="00DB457D" w:rsidP="00796B1D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06FB2DF" w14:textId="77777777" w:rsidR="00DB457D" w:rsidRPr="0092607B" w:rsidRDefault="00DB457D" w:rsidP="00796B1D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92607B">
              <w:rPr>
                <w:rFonts w:ascii="Arial Narrow" w:hAnsi="Arial Narrow"/>
                <w:b/>
                <w:sz w:val="20"/>
                <w:szCs w:val="20"/>
              </w:rPr>
              <w:t>INTERMEDIO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782DD1B3" w14:textId="77777777" w:rsidR="00DB457D" w:rsidRPr="0092607B" w:rsidRDefault="00DB457D" w:rsidP="00796B1D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0D2C52E" w14:textId="77777777" w:rsidR="00DB457D" w:rsidRPr="0092607B" w:rsidRDefault="00DB457D" w:rsidP="00796B1D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92607B">
              <w:rPr>
                <w:rFonts w:ascii="Arial Narrow" w:hAnsi="Arial Narrow"/>
                <w:b/>
                <w:sz w:val="20"/>
                <w:szCs w:val="20"/>
              </w:rPr>
              <w:t>BASE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00E320A6" w14:textId="77777777" w:rsidR="00DB457D" w:rsidRPr="0092607B" w:rsidRDefault="00DB457D" w:rsidP="00796B1D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46836DB" w14:textId="77777777" w:rsidR="00DB457D" w:rsidRPr="0092607B" w:rsidRDefault="00DB457D" w:rsidP="00796B1D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92607B">
              <w:rPr>
                <w:rFonts w:ascii="Arial Narrow" w:hAnsi="Arial Narrow"/>
                <w:b/>
                <w:sz w:val="20"/>
                <w:szCs w:val="20"/>
              </w:rPr>
              <w:t>IN VIA DI PRIMA ACQUISIZIONE</w:t>
            </w:r>
          </w:p>
        </w:tc>
      </w:tr>
      <w:tr w:rsidR="0092607B" w:rsidRPr="0092607B" w14:paraId="1EABB6BB" w14:textId="77777777" w:rsidTr="00E0736A">
        <w:tc>
          <w:tcPr>
            <w:tcW w:w="2972" w:type="dxa"/>
          </w:tcPr>
          <w:p w14:paraId="076AF92D" w14:textId="4308C316" w:rsidR="0092607B" w:rsidRPr="00451D88" w:rsidRDefault="0092607B" w:rsidP="0092607B">
            <w:pPr>
              <w:spacing w:after="0"/>
              <w:contextualSpacing/>
              <w:jc w:val="both"/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451D88"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  <w:t>ESPRIMERSI E COMUNICARE</w:t>
            </w:r>
          </w:p>
          <w:p w14:paraId="42310CDE" w14:textId="77777777" w:rsidR="0092607B" w:rsidRPr="00451D88" w:rsidRDefault="0092607B" w:rsidP="0092607B">
            <w:pPr>
              <w:spacing w:after="0"/>
              <w:contextualSpacing/>
              <w:jc w:val="both"/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2DE5EC72" w14:textId="68F6E630" w:rsidR="0092607B" w:rsidRPr="00451D88" w:rsidRDefault="0092607B" w:rsidP="0092607B">
            <w:pPr>
              <w:pStyle w:val="Paragrafoelenco"/>
              <w:numPr>
                <w:ilvl w:val="0"/>
                <w:numId w:val="2"/>
              </w:numPr>
              <w:spacing w:after="0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451D8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Sperimentare strumenti e tecniche diverse per realizzare prodotti grafici, plastici e pittorici per esprimere sensazioni ed emozioni.</w:t>
            </w:r>
          </w:p>
        </w:tc>
        <w:tc>
          <w:tcPr>
            <w:tcW w:w="3260" w:type="dxa"/>
          </w:tcPr>
          <w:p w14:paraId="68AC949F" w14:textId="59AFE4CC" w:rsidR="0092607B" w:rsidRPr="0092607B" w:rsidRDefault="0092607B" w:rsidP="0092607B">
            <w:pPr>
              <w:spacing w:after="0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92607B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Sperimenta strumenti e tecniche diverse per realizzare prodotti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di vario genere</w:t>
            </w:r>
            <w:r w:rsidRPr="0092607B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e</w:t>
            </w:r>
            <w:r w:rsidR="002D06F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per</w:t>
            </w:r>
            <w:r w:rsidRPr="0092607B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esprimere sensazioni ed emozioni,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ogni situazione operativa, in modo sempre puntuale, in piena autonomia e con continuità</w:t>
            </w:r>
            <w:r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,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utilizzando risorse suggerite dall’insegnante insieme a talune personali.</w:t>
            </w:r>
          </w:p>
        </w:tc>
        <w:tc>
          <w:tcPr>
            <w:tcW w:w="3119" w:type="dxa"/>
          </w:tcPr>
          <w:p w14:paraId="734414ED" w14:textId="3BEEBB3F" w:rsidR="0092607B" w:rsidRPr="0092607B" w:rsidRDefault="0092607B" w:rsidP="0092607B">
            <w:pPr>
              <w:spacing w:after="0" w:line="256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FC208A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Sperimenta strumenti e tecniche diverse per realizzare prodotti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di vario genere</w:t>
            </w:r>
            <w:r w:rsidRPr="00FC208A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e</w:t>
            </w:r>
            <w:r w:rsidR="002D06F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per</w:t>
            </w:r>
            <w:r w:rsidRPr="00FC208A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esprimere sensazioni ed emozioni,</w:t>
            </w:r>
            <w:r w:rsidRPr="0092607B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in</w:t>
            </w:r>
            <w:r w:rsidRPr="0092607B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situazioni operative note, in modo puntuale, autonomo e continuativo</w:t>
            </w:r>
            <w:r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,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5D15347A" w14:textId="09B88B91" w:rsidR="0092607B" w:rsidRPr="0092607B" w:rsidRDefault="0092607B" w:rsidP="0092607B">
            <w:pPr>
              <w:spacing w:line="256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FC208A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Sperimenta strumenti e tecniche diverse per realizzare prodotti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di vario genere</w:t>
            </w:r>
            <w:r w:rsidRPr="00FC208A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e</w:t>
            </w:r>
            <w:r w:rsidR="002D06F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per </w:t>
            </w:r>
            <w:r w:rsidRPr="00FC208A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esprimere sensazioni ed emozioni,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per lo più note, in modo abbastanza corretto</w:t>
            </w:r>
            <w:r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e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con adeguata autonomia, sebbene talvolta in maniera discontinua. Applica risorse condivise e praticate su sollecitazione dell’insegnante.</w:t>
            </w:r>
          </w:p>
        </w:tc>
        <w:tc>
          <w:tcPr>
            <w:tcW w:w="2977" w:type="dxa"/>
          </w:tcPr>
          <w:p w14:paraId="118B0E2E" w14:textId="777BEA8C" w:rsidR="0092607B" w:rsidRPr="0092607B" w:rsidRDefault="0092607B" w:rsidP="0092607B">
            <w:pPr>
              <w:spacing w:after="0" w:line="256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  <w:lang w:eastAsia="it-IT"/>
              </w:rPr>
            </w:pPr>
            <w:r w:rsidRPr="00FC208A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Sperimenta strumenti e tecniche diverse per realizzare prodotti 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di vario genere</w:t>
            </w:r>
            <w:r w:rsidRPr="0092607B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FC208A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e</w:t>
            </w:r>
            <w:r w:rsidR="002D06F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per</w:t>
            </w:r>
            <w:r w:rsidRPr="00FC208A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esprimere sensazioni ed emozioni,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note e consolidate, in maniera non ancora corretta e adeguata</w:t>
            </w:r>
            <w:r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,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richiedendo spesso il supporto dell’insegnante. L’applicazione di risorse fornite e praticate, va sempre suggerita e guidata.</w:t>
            </w:r>
          </w:p>
        </w:tc>
      </w:tr>
      <w:tr w:rsidR="0092607B" w:rsidRPr="0092607B" w14:paraId="18C2EF3A" w14:textId="77777777" w:rsidTr="00E0736A">
        <w:tc>
          <w:tcPr>
            <w:tcW w:w="2972" w:type="dxa"/>
          </w:tcPr>
          <w:p w14:paraId="3C8DEA5E" w14:textId="0B41CD61" w:rsidR="0092607B" w:rsidRPr="00451D88" w:rsidRDefault="0092607B" w:rsidP="0092607B">
            <w:pPr>
              <w:spacing w:after="0" w:line="256" w:lineRule="auto"/>
              <w:jc w:val="both"/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451D88"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  <w:t>OSSERVARE E LEGGERE LE IMMAGINI</w:t>
            </w:r>
          </w:p>
          <w:p w14:paraId="7670B21D" w14:textId="77777777" w:rsidR="0092607B" w:rsidRPr="00451D88" w:rsidRDefault="0092607B" w:rsidP="0092607B">
            <w:pPr>
              <w:spacing w:after="0" w:line="256" w:lineRule="auto"/>
              <w:jc w:val="both"/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2B64E819" w14:textId="77777777" w:rsidR="0092607B" w:rsidRPr="00451D88" w:rsidRDefault="0092607B" w:rsidP="0092607B">
            <w:pPr>
              <w:pStyle w:val="Paragrafoelenco"/>
              <w:numPr>
                <w:ilvl w:val="0"/>
                <w:numId w:val="3"/>
              </w:numPr>
              <w:spacing w:after="0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451D8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Guardare e osservare con consapevolezza un’immagine e gli oggetti presenti nell’ambiente, utilizzando   percezioni visive e orientamenti nello spazio</w:t>
            </w:r>
          </w:p>
        </w:tc>
        <w:tc>
          <w:tcPr>
            <w:tcW w:w="3260" w:type="dxa"/>
          </w:tcPr>
          <w:p w14:paraId="5928D9A7" w14:textId="4814B0A0" w:rsidR="0092607B" w:rsidRPr="0092607B" w:rsidRDefault="0092607B" w:rsidP="0092607B">
            <w:pPr>
              <w:spacing w:after="0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92607B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Guarda e osserva un’immagine e gli oggetti presenti nell’ambiente, utilizzando   percezioni visive e orientamenti nello spazio,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ogni situazione, in modo sempre puntuale, in piena autonomia e con continuità</w:t>
            </w:r>
            <w:r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,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utilizzando risorse suggerite dall’insegnante insieme a talune personali.</w:t>
            </w:r>
          </w:p>
        </w:tc>
        <w:tc>
          <w:tcPr>
            <w:tcW w:w="3119" w:type="dxa"/>
          </w:tcPr>
          <w:p w14:paraId="286142C7" w14:textId="5CC8BC78" w:rsidR="0092607B" w:rsidRPr="0092607B" w:rsidRDefault="0092607B" w:rsidP="0092607B">
            <w:pPr>
              <w:spacing w:after="0" w:line="256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42676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Guarda e osserva un’immagine e gli oggetti presenti nell’ambiente, utilizzando   percezioni visive e orientamenti nello spazio,</w:t>
            </w:r>
            <w:r w:rsidRPr="0092607B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in</w:t>
            </w:r>
            <w:r w:rsidRPr="0092607B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situazioni note, in modo puntuale, autonomo e continuativo</w:t>
            </w:r>
            <w:r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,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0DC14895" w14:textId="1BF33956" w:rsidR="0092607B" w:rsidRPr="0092607B" w:rsidRDefault="0092607B" w:rsidP="0092607B">
            <w:pPr>
              <w:spacing w:after="0" w:line="256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42676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Guarda e osserva un’immagine e gli oggetti presenti nell’ambiente, utilizzando   percezioni visive e orientamenti nello spazio,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per lo più note, in modo abbastanza corretto</w:t>
            </w:r>
            <w:r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e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con adeguata autonomia, sebbene talvolta in maniera discontinua. Applica risorse condivise e praticate su sollecitazione dell’insegnante.</w:t>
            </w:r>
          </w:p>
        </w:tc>
        <w:tc>
          <w:tcPr>
            <w:tcW w:w="2977" w:type="dxa"/>
          </w:tcPr>
          <w:p w14:paraId="5F4FF04F" w14:textId="5CEB67BD" w:rsidR="0092607B" w:rsidRPr="0092607B" w:rsidRDefault="0092607B" w:rsidP="0092607B">
            <w:pPr>
              <w:spacing w:after="0" w:line="256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42676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Guarda e osserva un’immagine e gli oggetti presenti nell’ambiente, utilizzando   percezioni visive e orientamenti nello spazio,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</w:t>
            </w:r>
            <w:r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,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richiedendo spesso il supporto dell’insegnante. L’applicazione di risorse fornite e praticate, va sempre suggerita e guidata.</w:t>
            </w:r>
          </w:p>
        </w:tc>
      </w:tr>
      <w:tr w:rsidR="0092607B" w:rsidRPr="0092607B" w14:paraId="7E40D6D7" w14:textId="77777777" w:rsidTr="00E0736A">
        <w:tc>
          <w:tcPr>
            <w:tcW w:w="2972" w:type="dxa"/>
          </w:tcPr>
          <w:p w14:paraId="09604676" w14:textId="6FE3762E" w:rsidR="0092607B" w:rsidRPr="00451D88" w:rsidRDefault="0092607B" w:rsidP="0092607B">
            <w:pPr>
              <w:spacing w:after="0" w:line="256" w:lineRule="auto"/>
              <w:jc w:val="both"/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451D88"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  <w:t>COMPRENDERE E APPREZZARE LE OPERE D’ARTE</w:t>
            </w:r>
          </w:p>
          <w:p w14:paraId="0439BC2C" w14:textId="77777777" w:rsidR="0092607B" w:rsidRPr="00451D88" w:rsidRDefault="0092607B" w:rsidP="0092607B">
            <w:pPr>
              <w:spacing w:after="0" w:line="256" w:lineRule="auto"/>
              <w:jc w:val="both"/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4D7BCDCB" w14:textId="77777777" w:rsidR="0092607B" w:rsidRPr="00451D88" w:rsidRDefault="0092607B" w:rsidP="009260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451D88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Familiarizzare con alcune forme di arte e di produzione artigianale appartenenti alla propria e ad altre culture.</w:t>
            </w:r>
          </w:p>
        </w:tc>
        <w:tc>
          <w:tcPr>
            <w:tcW w:w="3260" w:type="dxa"/>
          </w:tcPr>
          <w:p w14:paraId="2192D60A" w14:textId="4DF7B326" w:rsidR="0092607B" w:rsidRPr="0092607B" w:rsidRDefault="0092607B" w:rsidP="0092607B">
            <w:pPr>
              <w:spacing w:after="0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5854E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Familiarizza con l’arte e la produzione artigianale 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appartenenti alla </w:t>
            </w:r>
            <w:r w:rsidRPr="005854E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propria e 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ad </w:t>
            </w:r>
            <w:r w:rsidRPr="005854E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altre culture,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ogni situazione, in modo sempre puntuale, in piena autonomia e con continuità</w:t>
            </w:r>
            <w:r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,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utilizzando risorse suggerite dall’insegnante insieme a talune personali.</w:t>
            </w:r>
          </w:p>
        </w:tc>
        <w:tc>
          <w:tcPr>
            <w:tcW w:w="3119" w:type="dxa"/>
          </w:tcPr>
          <w:p w14:paraId="7CC2666C" w14:textId="32A08B74" w:rsidR="0092607B" w:rsidRPr="0092607B" w:rsidRDefault="0092607B" w:rsidP="0092607B">
            <w:pPr>
              <w:spacing w:after="0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26393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Familiarizza con l’arte e la produzione artigianale appartenenti alla propria e ad altre culture,</w:t>
            </w:r>
            <w:r w:rsidRPr="0092607B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in</w:t>
            </w:r>
            <w:r w:rsidRPr="0092607B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situazioni note, in modo puntuale, autonomo e continuativo</w:t>
            </w:r>
            <w:r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,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5C3793BA" w14:textId="5412A207" w:rsidR="0092607B" w:rsidRPr="0092607B" w:rsidRDefault="0092607B" w:rsidP="0092607B">
            <w:pPr>
              <w:spacing w:after="0" w:line="256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26393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Familiarizza con l’arte e la produzione artigianale appartenenti alla propria e ad altre culture,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per lo più note, in modo abbastanza corretto</w:t>
            </w:r>
            <w:r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e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con adeguata autonomia, sebbene talvolta in maniera discontinua. Applica risorse condivise e praticate su sollecitazione dell’insegnante.</w:t>
            </w:r>
          </w:p>
        </w:tc>
        <w:tc>
          <w:tcPr>
            <w:tcW w:w="2977" w:type="dxa"/>
          </w:tcPr>
          <w:p w14:paraId="2494DF22" w14:textId="69DECBEB" w:rsidR="0092607B" w:rsidRPr="0092607B" w:rsidRDefault="0092607B" w:rsidP="0092607B">
            <w:pPr>
              <w:spacing w:after="0" w:line="256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26393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Familiarizza con l’arte e la produzione artigianale appartenenti alla propria e ad altre culture,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</w:t>
            </w:r>
            <w:r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,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richiedendo spesso il supporto dell’insegnante. L’applicazione di risorse fornite e praticate, va sempre suggerita e guidata.</w:t>
            </w:r>
          </w:p>
        </w:tc>
      </w:tr>
      <w:bookmarkEnd w:id="0"/>
    </w:tbl>
    <w:p w14:paraId="0D72C84B" w14:textId="274C5E3D" w:rsidR="00F83E2F" w:rsidRDefault="00F83E2F" w:rsidP="00B4391C">
      <w:pPr>
        <w:ind w:firstLine="708"/>
      </w:pPr>
    </w:p>
    <w:sectPr w:rsidR="00F83E2F" w:rsidSect="00DB457D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A97"/>
    <w:multiLevelType w:val="hybridMultilevel"/>
    <w:tmpl w:val="9AB8277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80079"/>
    <w:multiLevelType w:val="hybridMultilevel"/>
    <w:tmpl w:val="C0C24A44"/>
    <w:lvl w:ilvl="0" w:tplc="0410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FE2ADD"/>
    <w:multiLevelType w:val="hybridMultilevel"/>
    <w:tmpl w:val="50D0BE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DF7C6D"/>
    <w:multiLevelType w:val="hybridMultilevel"/>
    <w:tmpl w:val="C8DAFA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12077F"/>
    <w:multiLevelType w:val="hybridMultilevel"/>
    <w:tmpl w:val="9AB8277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5022305">
    <w:abstractNumId w:val="0"/>
  </w:num>
  <w:num w:numId="2" w16cid:durableId="1942255014">
    <w:abstractNumId w:val="3"/>
  </w:num>
  <w:num w:numId="3" w16cid:durableId="553007511">
    <w:abstractNumId w:val="1"/>
  </w:num>
  <w:num w:numId="4" w16cid:durableId="1280725329">
    <w:abstractNumId w:val="4"/>
  </w:num>
  <w:num w:numId="5" w16cid:durableId="125588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83"/>
    <w:rsid w:val="002C7C39"/>
    <w:rsid w:val="002D06FD"/>
    <w:rsid w:val="00310060"/>
    <w:rsid w:val="00451D88"/>
    <w:rsid w:val="007A0683"/>
    <w:rsid w:val="0092607B"/>
    <w:rsid w:val="00B4391C"/>
    <w:rsid w:val="00BA68E1"/>
    <w:rsid w:val="00DB457D"/>
    <w:rsid w:val="00E0736A"/>
    <w:rsid w:val="00F8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8446"/>
  <w15:chartTrackingRefBased/>
  <w15:docId w15:val="{90FCD7FD-FBDA-4100-9D0B-BD5EE212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45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457D"/>
    <w:pPr>
      <w:ind w:left="720"/>
      <w:contextualSpacing/>
    </w:pPr>
  </w:style>
  <w:style w:type="paragraph" w:styleId="Nessunaspaziatura">
    <w:name w:val="No Spacing"/>
    <w:uiPriority w:val="1"/>
    <w:qFormat/>
    <w:rsid w:val="00DB45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10</cp:revision>
  <dcterms:created xsi:type="dcterms:W3CDTF">2021-09-29T13:27:00Z</dcterms:created>
  <dcterms:modified xsi:type="dcterms:W3CDTF">2022-11-29T19:03:00Z</dcterms:modified>
</cp:coreProperties>
</file>