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8"/>
        <w:gridCol w:w="3261"/>
        <w:gridCol w:w="3118"/>
        <w:gridCol w:w="2835"/>
      </w:tblGrid>
      <w:tr w:rsidR="00E103ED" w:rsidRPr="005A206B" w14:paraId="72254A4A" w14:textId="77777777" w:rsidTr="00E23307">
        <w:tc>
          <w:tcPr>
            <w:tcW w:w="15446" w:type="dxa"/>
            <w:gridSpan w:val="5"/>
            <w:shd w:val="clear" w:color="auto" w:fill="4472C4"/>
          </w:tcPr>
          <w:p w14:paraId="359A0E59" w14:textId="77777777" w:rsidR="00E103ED" w:rsidRPr="005A206B" w:rsidRDefault="00E103ED" w:rsidP="00E23307">
            <w:pPr>
              <w:spacing w:after="0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5A206B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DISCIPLINA: EDUCAZIONE FISICA                                       CLASSE: QUARTA</w:t>
            </w:r>
          </w:p>
        </w:tc>
      </w:tr>
      <w:tr w:rsidR="00E103ED" w:rsidRPr="005A206B" w14:paraId="61DBE17B" w14:textId="77777777" w:rsidTr="00E23307">
        <w:tc>
          <w:tcPr>
            <w:tcW w:w="15446" w:type="dxa"/>
            <w:gridSpan w:val="5"/>
            <w:shd w:val="clear" w:color="auto" w:fill="4472C4"/>
          </w:tcPr>
          <w:p w14:paraId="1B9FF08C" w14:textId="77777777" w:rsidR="00E103ED" w:rsidRPr="005A206B" w:rsidRDefault="00E103ED" w:rsidP="00E23307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5A206B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DESCRIZIONE DEL LIVELLO</w:t>
            </w:r>
          </w:p>
        </w:tc>
      </w:tr>
      <w:tr w:rsidR="00E103ED" w:rsidRPr="005A206B" w14:paraId="3E4938FF" w14:textId="77777777" w:rsidTr="005A206B">
        <w:trPr>
          <w:trHeight w:val="405"/>
        </w:trPr>
        <w:tc>
          <w:tcPr>
            <w:tcW w:w="3114" w:type="dxa"/>
          </w:tcPr>
          <w:p w14:paraId="4B66157B" w14:textId="77777777" w:rsidR="00E103ED" w:rsidRPr="005A206B" w:rsidRDefault="00E103ED" w:rsidP="00E23307">
            <w:pPr>
              <w:spacing w:after="0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5A206B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OBIETTIVI DI APPRENDIMENTO OGGETTO DI VALUTAZIONE PERIODICA E FINALE</w:t>
            </w:r>
          </w:p>
          <w:p w14:paraId="2652FBCF" w14:textId="77777777" w:rsidR="00E103ED" w:rsidRPr="005A206B" w:rsidRDefault="00E103ED" w:rsidP="00E23307">
            <w:pPr>
              <w:spacing w:after="0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5A206B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>(</w:t>
            </w:r>
            <w:r w:rsidRPr="005A206B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desunti dal curricolo di istituto)</w:t>
            </w:r>
          </w:p>
        </w:tc>
        <w:tc>
          <w:tcPr>
            <w:tcW w:w="3118" w:type="dxa"/>
            <w:shd w:val="clear" w:color="auto" w:fill="0070C0"/>
          </w:tcPr>
          <w:p w14:paraId="5892EBCB" w14:textId="77777777" w:rsidR="00E103ED" w:rsidRPr="005A206B" w:rsidRDefault="00E103ED" w:rsidP="00E2330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76CC269" w14:textId="77777777" w:rsidR="00E103ED" w:rsidRPr="005A206B" w:rsidRDefault="00E103ED" w:rsidP="00E2330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5A206B">
              <w:rPr>
                <w:rFonts w:ascii="Arial Narrow" w:hAnsi="Arial Narrow"/>
                <w:b/>
                <w:sz w:val="20"/>
                <w:szCs w:val="20"/>
              </w:rPr>
              <w:t>AVANZATO</w:t>
            </w:r>
          </w:p>
        </w:tc>
        <w:tc>
          <w:tcPr>
            <w:tcW w:w="3261" w:type="dxa"/>
            <w:shd w:val="clear" w:color="auto" w:fill="8EAADB" w:themeFill="accent1" w:themeFillTint="99"/>
          </w:tcPr>
          <w:p w14:paraId="426AECB1" w14:textId="77777777" w:rsidR="00E103ED" w:rsidRPr="005A206B" w:rsidRDefault="00E103ED" w:rsidP="00E2330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B072522" w14:textId="77777777" w:rsidR="00E103ED" w:rsidRPr="005A206B" w:rsidRDefault="00E103ED" w:rsidP="00E2330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5A206B">
              <w:rPr>
                <w:rFonts w:ascii="Arial Narrow" w:hAnsi="Arial Narrow"/>
                <w:b/>
                <w:sz w:val="20"/>
                <w:szCs w:val="20"/>
              </w:rPr>
              <w:t>INTERMEDIO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7C28533A" w14:textId="77777777" w:rsidR="00E103ED" w:rsidRPr="005A206B" w:rsidRDefault="00E103ED" w:rsidP="00E2330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20DDC05" w14:textId="77777777" w:rsidR="00E103ED" w:rsidRPr="005A206B" w:rsidRDefault="00E103ED" w:rsidP="00E2330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5A206B">
              <w:rPr>
                <w:rFonts w:ascii="Arial Narrow" w:hAnsi="Arial Narrow"/>
                <w:b/>
                <w:sz w:val="20"/>
                <w:szCs w:val="20"/>
              </w:rPr>
              <w:t>BASE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58BE80B5" w14:textId="77777777" w:rsidR="00E103ED" w:rsidRPr="005A206B" w:rsidRDefault="00E103ED" w:rsidP="00E2330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F5C983E" w14:textId="77777777" w:rsidR="00E103ED" w:rsidRPr="005A206B" w:rsidRDefault="00E103ED" w:rsidP="00E2330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5A206B">
              <w:rPr>
                <w:rFonts w:ascii="Arial Narrow" w:hAnsi="Arial Narrow"/>
                <w:b/>
                <w:sz w:val="20"/>
                <w:szCs w:val="20"/>
              </w:rPr>
              <w:t>IN VIA DI PRIMA ACQUISIZIONE</w:t>
            </w:r>
          </w:p>
        </w:tc>
      </w:tr>
      <w:tr w:rsidR="00541303" w:rsidRPr="005A206B" w14:paraId="7C45A5B0" w14:textId="77777777" w:rsidTr="00E23307">
        <w:trPr>
          <w:trHeight w:val="1566"/>
        </w:trPr>
        <w:tc>
          <w:tcPr>
            <w:tcW w:w="3114" w:type="dxa"/>
          </w:tcPr>
          <w:p w14:paraId="1A1C6A80" w14:textId="3FDB3D8F" w:rsidR="00541303" w:rsidRPr="00622411" w:rsidRDefault="00541303" w:rsidP="00541303">
            <w:pPr>
              <w:pStyle w:val="Normale1"/>
              <w:spacing w:after="0" w:line="240" w:lineRule="auto"/>
              <w:jc w:val="both"/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622411"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  <w:t>Il corpo e la sua relazione con lo spazio e il tempo</w:t>
            </w:r>
          </w:p>
          <w:p w14:paraId="58D562ED" w14:textId="77777777" w:rsidR="00622411" w:rsidRPr="00622411" w:rsidRDefault="00622411" w:rsidP="00541303">
            <w:pPr>
              <w:pStyle w:val="Normale1"/>
              <w:spacing w:after="0" w:line="240" w:lineRule="auto"/>
              <w:jc w:val="both"/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</w:pPr>
          </w:p>
          <w:p w14:paraId="4F2E7E80" w14:textId="77777777" w:rsidR="00541303" w:rsidRPr="00622411" w:rsidRDefault="00541303" w:rsidP="0054130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22411">
              <w:rPr>
                <w:rFonts w:ascii="Arial Narrow" w:hAnsi="Arial Narrow" w:cs="Times New Roman"/>
                <w:b/>
                <w:sz w:val="20"/>
                <w:szCs w:val="20"/>
              </w:rPr>
              <w:t>Coordinare e utilizzare diversi schemi motori combinati, valutare le azioni motorie e organizzare il proprio movimento nello spazio.</w:t>
            </w:r>
          </w:p>
        </w:tc>
        <w:tc>
          <w:tcPr>
            <w:tcW w:w="3118" w:type="dxa"/>
          </w:tcPr>
          <w:p w14:paraId="679A8956" w14:textId="6B3FFA33" w:rsidR="00541303" w:rsidRPr="007F6D66" w:rsidRDefault="00541303" w:rsidP="00541303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Coordina e utilizza i diversi schemi motori combinati,</w:t>
            </w:r>
            <w:r w:rsidRPr="007F6D6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 operativa, in modo sempre corretto, in piena autonomia e con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sistematici</w:t>
            </w:r>
            <w:r w:rsidRPr="007F6D66">
              <w:rPr>
                <w:rFonts w:ascii="Arial Narrow" w:hAnsi="Arial Narrow"/>
                <w:i/>
                <w:iCs/>
                <w:sz w:val="20"/>
                <w:szCs w:val="20"/>
              </w:rPr>
              <w:t>tà,</w:t>
            </w:r>
            <w:r w:rsidRPr="005A206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413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valuta le azioni motorie e organizza il proprio movimento nello spazio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</w:t>
            </w:r>
            <w:r w:rsidRPr="007F6D6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utilizzando risorse suggerite dall’insegnante insieme a talune personali.</w:t>
            </w:r>
          </w:p>
          <w:p w14:paraId="45B7D1B6" w14:textId="1F13661C" w:rsidR="00541303" w:rsidRPr="005A206B" w:rsidRDefault="00541303" w:rsidP="00541303">
            <w:pPr>
              <w:pStyle w:val="Paragrafoelenco"/>
              <w:spacing w:after="0" w:line="240" w:lineRule="auto"/>
              <w:ind w:left="36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7F50B75" w14:textId="106E58D6" w:rsidR="00541303" w:rsidRPr="00541303" w:rsidRDefault="00541303" w:rsidP="00541303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413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Coordina e utilizza i diversi schemi motori combinati,</w:t>
            </w:r>
            <w:r w:rsidRPr="00541303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nelle situazioni operative note, </w:t>
            </w:r>
            <w:r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in maniera corretta</w:t>
            </w:r>
            <w:r w:rsidRPr="00541303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, autonom</w:t>
            </w:r>
            <w:r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a</w:t>
            </w:r>
            <w:r w:rsidRPr="00541303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e continuativ</w:t>
            </w:r>
            <w:r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a</w:t>
            </w:r>
            <w:r w:rsidRPr="00541303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,</w:t>
            </w:r>
            <w:r w:rsidRPr="005413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valuta le azioni motorie e organizza il proprio movimento nello spazio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</w:t>
            </w:r>
            <w:r w:rsidRPr="00541303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0617546D" w14:textId="7452C934" w:rsidR="00541303" w:rsidRPr="00541303" w:rsidRDefault="00541303" w:rsidP="00541303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5413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Coordina e utilizza i diversi schemi motori combinati,</w:t>
            </w:r>
            <w:r w:rsidRPr="00541303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operative per lo più note, in modo abbastanza appropriato</w:t>
            </w:r>
            <w:r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;</w:t>
            </w:r>
            <w:r w:rsidRPr="00541303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Pr="005413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valuta le azioni motorie e organizza il proprio movimento nello spazio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541303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con adeguata autonomia, sebbene talvolta in maniera discontinua. Applica risorse condivise e praticate su sollecitazione dell’insegnante</w:t>
            </w:r>
            <w:r w:rsidRPr="00541303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835" w:type="dxa"/>
          </w:tcPr>
          <w:p w14:paraId="7429A256" w14:textId="26FDCA53" w:rsidR="00541303" w:rsidRPr="00541303" w:rsidRDefault="00541303" w:rsidP="00541303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5413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Coordina e utilizza i diversi schemi motori combinati,</w:t>
            </w:r>
            <w:r w:rsidRPr="00541303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nelle situazioni operative note e consolidate, in maniera non ancora corretta e adeguata</w:t>
            </w:r>
            <w:r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;</w:t>
            </w:r>
            <w:r w:rsidRPr="005413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valuta le azioni motorie e organizza il proprio movimento nello spazio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</w:t>
            </w:r>
            <w:r w:rsidRPr="00541303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richiedendo spesso il supporto dell’insegnante. L’applicazione di risorse fornite e praticate, va sempre suggerita e guidata.</w:t>
            </w:r>
          </w:p>
        </w:tc>
      </w:tr>
      <w:tr w:rsidR="00541303" w:rsidRPr="005A206B" w14:paraId="5E9557BA" w14:textId="77777777" w:rsidTr="00E23307">
        <w:tc>
          <w:tcPr>
            <w:tcW w:w="3114" w:type="dxa"/>
          </w:tcPr>
          <w:p w14:paraId="16F2593C" w14:textId="0D40FEFC" w:rsidR="00541303" w:rsidRPr="00622411" w:rsidRDefault="00541303" w:rsidP="00541303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622411"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  <w:t>Il linguaggio del corpo come modalità comunicativo-espressiva</w:t>
            </w:r>
          </w:p>
          <w:p w14:paraId="1182B7B5" w14:textId="77777777" w:rsidR="00622411" w:rsidRPr="00622411" w:rsidRDefault="00622411" w:rsidP="00541303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</w:pPr>
          </w:p>
          <w:p w14:paraId="6A5615DB" w14:textId="77777777" w:rsidR="00541303" w:rsidRPr="00622411" w:rsidRDefault="00541303" w:rsidP="0054130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22411">
              <w:rPr>
                <w:rFonts w:ascii="Arial Narrow" w:hAnsi="Arial Narrow" w:cs="Times New Roman"/>
                <w:b/>
                <w:sz w:val="20"/>
                <w:szCs w:val="20"/>
              </w:rPr>
              <w:t>Utilizzare in forma originale e creativa modalità espressive sapendo trasmettere nel contempo contenuti emozionali.</w:t>
            </w:r>
          </w:p>
          <w:p w14:paraId="03916235" w14:textId="74D46210" w:rsidR="00541303" w:rsidRPr="00622411" w:rsidRDefault="00541303" w:rsidP="00541303">
            <w:pPr>
              <w:pStyle w:val="Paragrafoelenco"/>
              <w:spacing w:after="0" w:line="240" w:lineRule="auto"/>
              <w:ind w:left="360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62241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6B849498" w14:textId="7147A47F" w:rsidR="00541303" w:rsidRPr="00541303" w:rsidRDefault="00541303" w:rsidP="00541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413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Utilizza in forma originale modalità espressive, trasmettendo contenuti emozionali,</w:t>
            </w:r>
            <w:r w:rsidRPr="00541303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in ogni situazione operativa, in modo sempre accurato e </w:t>
            </w:r>
            <w:r w:rsidRPr="00212BC5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>creativo</w:t>
            </w:r>
            <w:r w:rsidRPr="00541303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, in piena autonomia e con sistematicità, utilizzando risorse suggerite dall’insegnante insieme a talune personali.</w:t>
            </w:r>
          </w:p>
        </w:tc>
        <w:tc>
          <w:tcPr>
            <w:tcW w:w="3261" w:type="dxa"/>
          </w:tcPr>
          <w:p w14:paraId="74B08AE4" w14:textId="1D29A645" w:rsidR="00541303" w:rsidRPr="005A206B" w:rsidRDefault="00541303" w:rsidP="00541303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Utilizza in forma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originale </w:t>
            </w: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modalità espressive, trasmettendo contenuti emozionali,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in situazioni operative note, in modo accurato</w:t>
            </w:r>
            <w:r w:rsidR="00212BC5" w:rsidRPr="00541303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212BC5" w:rsidRPr="00541303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e </w:t>
            </w:r>
            <w:r w:rsidR="00212BC5" w:rsidRPr="00212BC5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>creativo</w:t>
            </w:r>
            <w:r w:rsidR="00212BC5" w:rsidRPr="00541303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,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autonomo e continuativo, utilizzando risorse fornite dall’insegnante e condivise con</w:t>
            </w:r>
            <w:r w:rsidRPr="007F6D6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5F6E04D9" w14:textId="67BDF271" w:rsidR="00541303" w:rsidRDefault="00541303" w:rsidP="00541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Utilizza in forma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originale </w:t>
            </w: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modalità espressive, trasmettendo contenuti emozionali,</w:t>
            </w:r>
            <w:r w:rsidRPr="007F6D6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operative per lo più note, in modo abbastanza appropriato</w:t>
            </w:r>
            <w:r w:rsidR="00212BC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, </w:t>
            </w:r>
            <w:r w:rsidR="00212BC5" w:rsidRPr="00212BC5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creativo</w:t>
            </w:r>
            <w:r w:rsidRPr="007F6D6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e con adeguata autonomia, sebbene talvolta in maniera discontinua. Applica risorse condivise e praticate su sollecitazione dell’insegnante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28FA0337" w14:textId="64B7591C" w:rsidR="00541303" w:rsidRPr="00541303" w:rsidRDefault="00541303" w:rsidP="00541303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A27CA9" w14:textId="65DB568E" w:rsidR="00541303" w:rsidRPr="00541303" w:rsidRDefault="00541303" w:rsidP="00541303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E22F8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Utilizza in forma originale modalità espressive, trasmettendo contenuti emozionali,</w:t>
            </w:r>
            <w:r w:rsidRPr="00E22F83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in situazioni operative note e consolidate, in maniera non ancora corretta</w:t>
            </w:r>
            <w:r w:rsidR="00212BC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, </w:t>
            </w:r>
            <w:r w:rsidR="00212BC5" w:rsidRPr="00212BC5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>creativa</w:t>
            </w:r>
            <w:r w:rsidR="00212BC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212BC5" w:rsidRPr="00E22F83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e</w:t>
            </w:r>
            <w:r w:rsidRPr="00E22F83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adeguata, richiedendo spesso il supporto dell’insegnante. L’applicazione di risorse fornite e praticate, va sempre suggerita e guidata.</w:t>
            </w:r>
          </w:p>
        </w:tc>
      </w:tr>
      <w:tr w:rsidR="00541303" w:rsidRPr="005A206B" w14:paraId="0BA6CA1B" w14:textId="77777777" w:rsidTr="00E23307">
        <w:tc>
          <w:tcPr>
            <w:tcW w:w="3114" w:type="dxa"/>
          </w:tcPr>
          <w:p w14:paraId="6D4DE5BF" w14:textId="266EF326" w:rsidR="00541303" w:rsidRPr="00622411" w:rsidRDefault="00541303" w:rsidP="0062241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622411">
              <w:rPr>
                <w:rFonts w:ascii="Arial Narrow" w:hAnsi="Arial Narrow" w:cs="Times New Roman"/>
                <w:b/>
                <w:sz w:val="20"/>
                <w:szCs w:val="20"/>
              </w:rPr>
              <w:t>Elaborare ed eseguire semplici sequenze di movimento o semplici coreografie individuali e collettive</w:t>
            </w:r>
          </w:p>
        </w:tc>
        <w:tc>
          <w:tcPr>
            <w:tcW w:w="3118" w:type="dxa"/>
          </w:tcPr>
          <w:p w14:paraId="6073B251" w14:textId="70E20750" w:rsidR="00541303" w:rsidRPr="00541303" w:rsidRDefault="00541303" w:rsidP="00541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413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Elabora ed esegue semplici sequenze di movimento o semplici coreografie individuali e collettive,</w:t>
            </w:r>
            <w:r w:rsidRPr="0054130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41303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ogni situazione operativa, in modo sempre accurato e creativo, in piena autonomia e con sistematicità, utilizzando risorse suggerite dall’insegnante insieme a talune personali.</w:t>
            </w:r>
          </w:p>
        </w:tc>
        <w:tc>
          <w:tcPr>
            <w:tcW w:w="3261" w:type="dxa"/>
          </w:tcPr>
          <w:p w14:paraId="518CB6D9" w14:textId="58D7E9E1" w:rsidR="00541303" w:rsidRPr="00541303" w:rsidRDefault="00541303" w:rsidP="00541303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413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Elabora ed esegue semplici sequenze di movimento o semplici coreografie individuali e collettive,</w:t>
            </w:r>
            <w:r w:rsidRPr="0054130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41303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situazioni operative note, in modo accurato, autonomo e continuativo, utilizzando risorse fornite dall’insegnante e condivise con</w:t>
            </w:r>
            <w:r w:rsidRPr="0054130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41303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1E4F927A" w14:textId="6349E701" w:rsidR="00541303" w:rsidRPr="00541303" w:rsidRDefault="00541303" w:rsidP="00541303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413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Elabora ed esegue semplici sequenze di movimento o semplici coreografie individuali e collettive,</w:t>
            </w:r>
            <w:r w:rsidRPr="0054130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41303">
              <w:rPr>
                <w:rFonts w:ascii="Arial Narrow" w:hAnsi="Arial Narrow"/>
                <w:i/>
                <w:iCs/>
                <w:sz w:val="20"/>
                <w:szCs w:val="20"/>
              </w:rPr>
              <w:t>in situazioni operative per lo più note, in modo abbastanza appropriato e con adeguata autonomia, sebbene talvolta in maniera discontinua. Applica risorse condivise e praticate su sollecitazione dell’insegnante</w:t>
            </w:r>
          </w:p>
        </w:tc>
        <w:tc>
          <w:tcPr>
            <w:tcW w:w="2835" w:type="dxa"/>
          </w:tcPr>
          <w:p w14:paraId="6DB31E85" w14:textId="2CEC2839" w:rsidR="00541303" w:rsidRPr="00541303" w:rsidRDefault="00541303" w:rsidP="00541303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413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Elabora ed esegue semplici sequenze di movimento o semplici coreografie individuali e collettive, </w:t>
            </w:r>
            <w:r w:rsidRPr="00541303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541303" w:rsidRPr="005A206B" w14:paraId="5895D329" w14:textId="77777777" w:rsidTr="00E23307">
        <w:tc>
          <w:tcPr>
            <w:tcW w:w="3114" w:type="dxa"/>
          </w:tcPr>
          <w:p w14:paraId="08298081" w14:textId="2D8FE85E" w:rsidR="00541303" w:rsidRPr="00622411" w:rsidRDefault="00541303" w:rsidP="00541303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622411"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  <w:t>Il gioco, lo sport, le regole e il Fair Play</w:t>
            </w:r>
          </w:p>
          <w:p w14:paraId="44B0B4BC" w14:textId="77777777" w:rsidR="00541303" w:rsidRPr="00622411" w:rsidRDefault="00541303" w:rsidP="00541303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</w:pPr>
          </w:p>
          <w:p w14:paraId="3B33918E" w14:textId="77777777" w:rsidR="00541303" w:rsidRPr="00622411" w:rsidRDefault="00541303" w:rsidP="0054130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2241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Conoscere e applicare correttamente modalità esecutive di diverse proposte di </w:t>
            </w:r>
            <w:r w:rsidRPr="00622411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 xml:space="preserve">gioco-sport e giochi della tradizione popolare. </w:t>
            </w:r>
          </w:p>
          <w:p w14:paraId="27724E05" w14:textId="77777777" w:rsidR="00541303" w:rsidRPr="00622411" w:rsidRDefault="00541303" w:rsidP="00541303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6727E0E4" w14:textId="740AA990" w:rsidR="00541303" w:rsidRPr="00541303" w:rsidRDefault="00541303" w:rsidP="00541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22F8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lastRenderedPageBreak/>
              <w:t>Conosce e applica correttamente modalità esecutive di diverse proposte di gioco-sport,</w:t>
            </w:r>
            <w:r w:rsidR="0062241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compresi i giochi della tradizione popolare,</w:t>
            </w:r>
            <w:r w:rsidRPr="00E22F8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E22F83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in ogni situazione operativa, in modo sempre puntuale, in piena autonomia e </w:t>
            </w:r>
            <w:r w:rsidRPr="00E22F83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lastRenderedPageBreak/>
              <w:t>con continuità</w:t>
            </w:r>
            <w:r w:rsidR="00622411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, </w:t>
            </w:r>
            <w:r w:rsidRPr="00E22F83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utilizzando risorse suggerite dall’insegnante insieme a talune personali.</w:t>
            </w:r>
          </w:p>
        </w:tc>
        <w:tc>
          <w:tcPr>
            <w:tcW w:w="3261" w:type="dxa"/>
          </w:tcPr>
          <w:p w14:paraId="7FEB8B2D" w14:textId="1D67B8DF" w:rsidR="00541303" w:rsidRPr="00541303" w:rsidRDefault="00541303" w:rsidP="00541303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lastRenderedPageBreak/>
              <w:t>Conosce e applica modalità esecutive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di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diverse </w:t>
            </w: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proposte di gioco-sport, </w:t>
            </w:r>
            <w:r w:rsidR="0062241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compresi i giochi della tradizione popolare,</w:t>
            </w:r>
            <w:r w:rsidR="00622411" w:rsidRPr="00E22F8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nelle situazioni operative note, in modo </w:t>
            </w:r>
            <w:r w:rsidRPr="00212BC5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>corretto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, autonomo e continuativo</w:t>
            </w:r>
            <w:r w:rsidR="00622411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, 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utilizzando risorse fornite 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lastRenderedPageBreak/>
              <w:t>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0A474353" w14:textId="22541359" w:rsidR="00541303" w:rsidRPr="00541303" w:rsidRDefault="00541303" w:rsidP="00541303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lastRenderedPageBreak/>
              <w:t xml:space="preserve">Conosce e applica correttamente modalità esecutive di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diverse </w:t>
            </w: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proposte di gioco-sport,</w:t>
            </w:r>
            <w:r w:rsidR="0062241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compresi i giochi della tradizione popolare,</w:t>
            </w:r>
            <w:r w:rsidR="00622411" w:rsidRPr="00E22F8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622411"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in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situazioni operative per lo più note, in modo abbastanza appropriato</w:t>
            </w:r>
            <w:r w:rsidR="00622411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e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con 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lastRenderedPageBreak/>
              <w:t>adeguata autonomia, sebbene talvolta in maniera discontinua. Richiama risorse condivise e praticate su sollecitazione dell’insegnante.</w:t>
            </w:r>
          </w:p>
        </w:tc>
        <w:tc>
          <w:tcPr>
            <w:tcW w:w="2835" w:type="dxa"/>
          </w:tcPr>
          <w:p w14:paraId="6AEE71EF" w14:textId="2A947C0D" w:rsidR="00541303" w:rsidRPr="00541303" w:rsidRDefault="00541303" w:rsidP="00541303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lastRenderedPageBreak/>
              <w:t>Conosce e applica modalità esecutive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di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</w:t>
            </w: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verse</w:t>
            </w: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proposte di gioco-sport,</w:t>
            </w:r>
            <w:r w:rsidR="0062241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compresi i giochi della tradizione popolare,</w:t>
            </w:r>
            <w:r w:rsidR="00622411" w:rsidRPr="00E22F8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622411" w:rsidRPr="00622411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situazioni operative note e consolidate, in maniera non ancora </w:t>
            </w:r>
            <w:r w:rsidRPr="00212BC5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lastRenderedPageBreak/>
              <w:t>corretta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e adeguata</w:t>
            </w:r>
            <w:r w:rsidR="00622411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, 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richiedendo spesso il supporto dell’insegnante. Il richiamo di risorse fornite e praticate, va sempre suggerito e guidato.</w:t>
            </w:r>
          </w:p>
        </w:tc>
      </w:tr>
      <w:tr w:rsidR="00622411" w:rsidRPr="005A206B" w14:paraId="6C244D48" w14:textId="77777777" w:rsidTr="00541303">
        <w:trPr>
          <w:trHeight w:val="1266"/>
        </w:trPr>
        <w:tc>
          <w:tcPr>
            <w:tcW w:w="3114" w:type="dxa"/>
          </w:tcPr>
          <w:p w14:paraId="40E536B3" w14:textId="05DB3631" w:rsidR="00622411" w:rsidRPr="00622411" w:rsidRDefault="00622411" w:rsidP="00622411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622411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Partecipare attivamente alle varie forme di gioco, organizzate anche in forma di gara, collaborando e rispettando le regole.</w:t>
            </w:r>
          </w:p>
        </w:tc>
        <w:tc>
          <w:tcPr>
            <w:tcW w:w="3118" w:type="dxa"/>
          </w:tcPr>
          <w:p w14:paraId="34703A15" w14:textId="1DC011D3" w:rsidR="00622411" w:rsidRPr="005A206B" w:rsidRDefault="00622411" w:rsidP="00622411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2241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Partecipa</w:t>
            </w:r>
            <w:r w:rsidR="00A439C2" w:rsidRPr="0062241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attivamente</w:t>
            </w:r>
            <w:r w:rsidRPr="0062241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a giochi e gare, collaborando e rispettando le regole,</w:t>
            </w:r>
            <w:r w:rsidRPr="00E22F83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in ogni situazione operativa, in modo sempre puntuale, in piena autonomia e con continuità</w:t>
            </w:r>
            <w:r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, </w:t>
            </w:r>
            <w:r w:rsidRPr="00E22F83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utilizzando risorse suggerite dall’insegnante insieme a talune personali.</w:t>
            </w:r>
          </w:p>
        </w:tc>
        <w:tc>
          <w:tcPr>
            <w:tcW w:w="3261" w:type="dxa"/>
          </w:tcPr>
          <w:p w14:paraId="5071154A" w14:textId="66921C92" w:rsidR="00622411" w:rsidRPr="00622411" w:rsidRDefault="00622411" w:rsidP="00622411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2241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Partecipa </w:t>
            </w:r>
            <w:r w:rsidR="00A439C2" w:rsidRPr="00622411">
              <w:rPr>
                <w:rFonts w:ascii="Arial Narrow" w:hAnsi="Arial Narrow" w:cs="Times New Roman"/>
                <w:b/>
                <w:sz w:val="20"/>
                <w:szCs w:val="20"/>
              </w:rPr>
              <w:t>attivamente</w:t>
            </w:r>
            <w:r w:rsidR="00A439C2" w:rsidRPr="0062241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62241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 giochi e gare, collaborando e rispettando le regole,</w:t>
            </w:r>
            <w:r w:rsidRPr="00622411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nelle situazioni operative note, in modo corretto, autonomo e continuativo</w:t>
            </w:r>
            <w:r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, 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1D4A93AC" w14:textId="6D4CEF0F" w:rsidR="00622411" w:rsidRPr="00622411" w:rsidRDefault="00622411" w:rsidP="00622411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2241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Partecipa </w:t>
            </w:r>
            <w:r w:rsidR="00A439C2" w:rsidRPr="00622411">
              <w:rPr>
                <w:rFonts w:ascii="Arial Narrow" w:hAnsi="Arial Narrow" w:cs="Times New Roman"/>
                <w:b/>
                <w:sz w:val="20"/>
                <w:szCs w:val="20"/>
              </w:rPr>
              <w:t>attivamente</w:t>
            </w:r>
            <w:r w:rsidR="00A439C2" w:rsidRPr="0062241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62241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 giochi e gare, collaborando e rispettando le regole,</w:t>
            </w: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in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situazioni operative per lo più note, in modo abbastanza appropriato</w:t>
            </w:r>
            <w:r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e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con adeguata autonomia, sebbene talvolta in maniera discontinua. Richiama risorse condivise e praticate su sollecitazione dell’insegnante.</w:t>
            </w:r>
            <w:r w:rsidRPr="00622411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510FF484" w14:textId="1EDC4556" w:rsidR="00622411" w:rsidRPr="00622411" w:rsidRDefault="00622411" w:rsidP="00622411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2241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Partecipa </w:t>
            </w:r>
            <w:r w:rsidR="00A439C2" w:rsidRPr="00622411">
              <w:rPr>
                <w:rFonts w:ascii="Arial Narrow" w:hAnsi="Arial Narrow" w:cs="Times New Roman"/>
                <w:b/>
                <w:sz w:val="20"/>
                <w:szCs w:val="20"/>
              </w:rPr>
              <w:t>attivamente</w:t>
            </w:r>
            <w:r w:rsidR="00A439C2" w:rsidRPr="0062241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62241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 giochi e gare, collaborando e rispettando le regole,</w:t>
            </w:r>
            <w:r w:rsidRPr="00622411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in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situazioni operative note e consolidate, in maniera non ancora corretta e adeguata</w:t>
            </w:r>
            <w:r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, 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richiedendo spesso il supporto dell’insegnante. Il richiamo di risorse fornite e praticate, va sempre suggerito e guidato.</w:t>
            </w:r>
          </w:p>
        </w:tc>
      </w:tr>
      <w:tr w:rsidR="00622411" w:rsidRPr="005A206B" w14:paraId="5014BF61" w14:textId="77777777" w:rsidTr="00E23307">
        <w:trPr>
          <w:trHeight w:val="1532"/>
        </w:trPr>
        <w:tc>
          <w:tcPr>
            <w:tcW w:w="3114" w:type="dxa"/>
          </w:tcPr>
          <w:p w14:paraId="789A674F" w14:textId="266562ED" w:rsidR="00622411" w:rsidRPr="00622411" w:rsidRDefault="00622411" w:rsidP="00622411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622411"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  <w:t xml:space="preserve">Salute e benessere, prevenzione e sicurezza </w:t>
            </w:r>
          </w:p>
          <w:p w14:paraId="1A90E821" w14:textId="77777777" w:rsidR="00622411" w:rsidRPr="00622411" w:rsidRDefault="00622411" w:rsidP="00622411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</w:pPr>
          </w:p>
          <w:p w14:paraId="567A335D" w14:textId="77777777" w:rsidR="00622411" w:rsidRPr="00622411" w:rsidRDefault="00622411" w:rsidP="00622411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622411">
              <w:rPr>
                <w:rFonts w:ascii="Arial Narrow" w:hAnsi="Arial Narrow" w:cs="Times New Roman"/>
                <w:b/>
                <w:sz w:val="20"/>
                <w:szCs w:val="20"/>
              </w:rPr>
              <w:t>Riconoscere il rapporto tra alimentazione ed esercizio fisico in relazione a sani stili di vita.</w:t>
            </w:r>
          </w:p>
        </w:tc>
        <w:tc>
          <w:tcPr>
            <w:tcW w:w="3118" w:type="dxa"/>
          </w:tcPr>
          <w:p w14:paraId="291165C1" w14:textId="0E134AE2" w:rsidR="00622411" w:rsidRPr="00541303" w:rsidRDefault="00622411" w:rsidP="00622411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62241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Riconosce il rapporto tra alimentazione ed esercizio fisico in relazione a sani stili di vita,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in ogni situazione, in modo sempre puntuale, in piena autonomia e con continuità, utilizzando risorse suggerite dall’insegnante insieme a talune personali.</w:t>
            </w:r>
          </w:p>
        </w:tc>
        <w:tc>
          <w:tcPr>
            <w:tcW w:w="3261" w:type="dxa"/>
          </w:tcPr>
          <w:p w14:paraId="1B797754" w14:textId="6713666B" w:rsidR="00622411" w:rsidRPr="00541303" w:rsidRDefault="00622411" w:rsidP="00622411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48617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Riconosce il rapporto tra alimentazione ed esercizio fisico in relazione a sani stili di vita,</w:t>
            </w:r>
            <w:r w:rsidRPr="0048617C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7F6D66">
              <w:rPr>
                <w:rFonts w:ascii="Arial Narrow" w:hAnsi="Arial Narrow"/>
                <w:i/>
                <w:iCs/>
                <w:sz w:val="20"/>
                <w:szCs w:val="20"/>
              </w:rPr>
              <w:t>in situazioni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1DE39FAB" w14:textId="07F56ED9" w:rsidR="00622411" w:rsidRPr="00541303" w:rsidRDefault="00622411" w:rsidP="00622411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48617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Riconosce il rapporto tra alimentazione ed esercizio fisico in relazione a sani stili di vita,</w:t>
            </w:r>
            <w:r w:rsidRPr="0048617C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situazioni per lo più note, in modo abbastanza appropriato e con adeguata autonomia, sebbene talvolta in maniera discontinua. Applica risorse condivise e praticate su sollecitazione dell’insegnante</w:t>
            </w:r>
          </w:p>
        </w:tc>
        <w:tc>
          <w:tcPr>
            <w:tcW w:w="2835" w:type="dxa"/>
          </w:tcPr>
          <w:p w14:paraId="407127E8" w14:textId="44267A06" w:rsidR="00622411" w:rsidRPr="00541303" w:rsidRDefault="00622411" w:rsidP="0062241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48617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Riconosce il rapporto tra alimentazione ed esercizio fisico in relazione a sani stili di vita,</w:t>
            </w:r>
            <w:r w:rsidRPr="0048617C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</w:tbl>
    <w:p w14:paraId="580386F1" w14:textId="325E1A7D" w:rsidR="002028F2" w:rsidRDefault="002028F2"/>
    <w:sectPr w:rsidR="002028F2" w:rsidSect="00E103ED">
      <w:pgSz w:w="16838" w:h="11906" w:orient="landscape"/>
      <w:pgMar w:top="720" w:right="720" w:bottom="720" w:left="720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089"/>
    <w:multiLevelType w:val="hybridMultilevel"/>
    <w:tmpl w:val="A6D8393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1D5B98"/>
    <w:multiLevelType w:val="hybridMultilevel"/>
    <w:tmpl w:val="12C6AF4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949C0"/>
    <w:multiLevelType w:val="hybridMultilevel"/>
    <w:tmpl w:val="87789EB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92317D"/>
    <w:multiLevelType w:val="hybridMultilevel"/>
    <w:tmpl w:val="EBB4F46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36FC2"/>
    <w:multiLevelType w:val="hybridMultilevel"/>
    <w:tmpl w:val="1F28A4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9C4766"/>
    <w:multiLevelType w:val="hybridMultilevel"/>
    <w:tmpl w:val="F9B0634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EC689A"/>
    <w:multiLevelType w:val="hybridMultilevel"/>
    <w:tmpl w:val="4740D2DA"/>
    <w:lvl w:ilvl="0" w:tplc="0E926BD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145A0A"/>
    <w:multiLevelType w:val="hybridMultilevel"/>
    <w:tmpl w:val="B53C3744"/>
    <w:lvl w:ilvl="0" w:tplc="CCF8DB10">
      <w:start w:val="1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540B4A"/>
    <w:multiLevelType w:val="hybridMultilevel"/>
    <w:tmpl w:val="86E2158A"/>
    <w:lvl w:ilvl="0" w:tplc="0A5A58DC">
      <w:start w:val="1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BF0032"/>
    <w:multiLevelType w:val="hybridMultilevel"/>
    <w:tmpl w:val="247E4E1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AC093C"/>
    <w:multiLevelType w:val="hybridMultilevel"/>
    <w:tmpl w:val="E7543DB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8E5A16"/>
    <w:multiLevelType w:val="hybridMultilevel"/>
    <w:tmpl w:val="9C5046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7C7C0F"/>
    <w:multiLevelType w:val="hybridMultilevel"/>
    <w:tmpl w:val="F2C4F49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2D55A4"/>
    <w:multiLevelType w:val="hybridMultilevel"/>
    <w:tmpl w:val="D64CA3EC"/>
    <w:lvl w:ilvl="0" w:tplc="042C7BF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C500C8"/>
    <w:multiLevelType w:val="hybridMultilevel"/>
    <w:tmpl w:val="BDD0898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4F2963"/>
    <w:multiLevelType w:val="hybridMultilevel"/>
    <w:tmpl w:val="733C55F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074A77"/>
    <w:multiLevelType w:val="hybridMultilevel"/>
    <w:tmpl w:val="B1A6DAD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C9494D"/>
    <w:multiLevelType w:val="hybridMultilevel"/>
    <w:tmpl w:val="49E68A36"/>
    <w:lvl w:ilvl="0" w:tplc="EF5EAEAA">
      <w:start w:val="1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5E5850"/>
    <w:multiLevelType w:val="hybridMultilevel"/>
    <w:tmpl w:val="6C96231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DC0F93"/>
    <w:multiLevelType w:val="hybridMultilevel"/>
    <w:tmpl w:val="152A63E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1734325">
    <w:abstractNumId w:val="3"/>
  </w:num>
  <w:num w:numId="2" w16cid:durableId="1322736114">
    <w:abstractNumId w:val="2"/>
  </w:num>
  <w:num w:numId="3" w16cid:durableId="1685941377">
    <w:abstractNumId w:val="18"/>
  </w:num>
  <w:num w:numId="4" w16cid:durableId="1302930212">
    <w:abstractNumId w:val="16"/>
  </w:num>
  <w:num w:numId="5" w16cid:durableId="869686493">
    <w:abstractNumId w:val="4"/>
  </w:num>
  <w:num w:numId="6" w16cid:durableId="1790902801">
    <w:abstractNumId w:val="15"/>
  </w:num>
  <w:num w:numId="7" w16cid:durableId="1429733627">
    <w:abstractNumId w:val="0"/>
  </w:num>
  <w:num w:numId="8" w16cid:durableId="334187030">
    <w:abstractNumId w:val="14"/>
  </w:num>
  <w:num w:numId="9" w16cid:durableId="717900702">
    <w:abstractNumId w:val="19"/>
  </w:num>
  <w:num w:numId="10" w16cid:durableId="1635452788">
    <w:abstractNumId w:val="5"/>
  </w:num>
  <w:num w:numId="11" w16cid:durableId="228197467">
    <w:abstractNumId w:val="12"/>
  </w:num>
  <w:num w:numId="12" w16cid:durableId="55058750">
    <w:abstractNumId w:val="13"/>
  </w:num>
  <w:num w:numId="13" w16cid:durableId="1510756075">
    <w:abstractNumId w:val="17"/>
  </w:num>
  <w:num w:numId="14" w16cid:durableId="1275553073">
    <w:abstractNumId w:val="8"/>
  </w:num>
  <w:num w:numId="15" w16cid:durableId="1673489802">
    <w:abstractNumId w:val="7"/>
  </w:num>
  <w:num w:numId="16" w16cid:durableId="1293098036">
    <w:abstractNumId w:val="6"/>
  </w:num>
  <w:num w:numId="17" w16cid:durableId="371808953">
    <w:abstractNumId w:val="9"/>
  </w:num>
  <w:num w:numId="18" w16cid:durableId="489098681">
    <w:abstractNumId w:val="1"/>
  </w:num>
  <w:num w:numId="19" w16cid:durableId="1539583444">
    <w:abstractNumId w:val="11"/>
  </w:num>
  <w:num w:numId="20" w16cid:durableId="15324530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9F"/>
    <w:rsid w:val="002028F2"/>
    <w:rsid w:val="00212BC5"/>
    <w:rsid w:val="00541303"/>
    <w:rsid w:val="005A206B"/>
    <w:rsid w:val="005C6E9F"/>
    <w:rsid w:val="00622411"/>
    <w:rsid w:val="00625A45"/>
    <w:rsid w:val="00A439C2"/>
    <w:rsid w:val="00E103ED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6EFD"/>
  <w15:chartTrackingRefBased/>
  <w15:docId w15:val="{A9E4C275-8472-4890-8705-1D6AB28D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0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03ED"/>
    <w:pPr>
      <w:ind w:left="720"/>
      <w:contextualSpacing/>
    </w:pPr>
  </w:style>
  <w:style w:type="paragraph" w:customStyle="1" w:styleId="Normale1">
    <w:name w:val="Normale1"/>
    <w:rsid w:val="00E103ED"/>
    <w:rPr>
      <w:rFonts w:ascii="Calibri" w:eastAsia="Calibri" w:hAnsi="Calibri" w:cs="Calibri"/>
      <w:lang w:eastAsia="it-IT"/>
    </w:rPr>
  </w:style>
  <w:style w:type="paragraph" w:customStyle="1" w:styleId="Default">
    <w:name w:val="Default"/>
    <w:rsid w:val="005413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10</cp:revision>
  <dcterms:created xsi:type="dcterms:W3CDTF">2021-09-25T13:25:00Z</dcterms:created>
  <dcterms:modified xsi:type="dcterms:W3CDTF">2022-11-29T23:55:00Z</dcterms:modified>
</cp:coreProperties>
</file>