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BC3E0B" w:rsidRPr="005203DD" w14:paraId="403883DD" w14:textId="77777777" w:rsidTr="00CD7B3D">
        <w:tc>
          <w:tcPr>
            <w:tcW w:w="15446" w:type="dxa"/>
            <w:gridSpan w:val="5"/>
            <w:shd w:val="clear" w:color="auto" w:fill="4472C4"/>
          </w:tcPr>
          <w:p w14:paraId="09BA0402" w14:textId="77777777" w:rsidR="00BC3E0B" w:rsidRPr="005203DD" w:rsidRDefault="00BC3E0B" w:rsidP="00CD7B3D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4742"/>
            <w:r w:rsidRPr="005203D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ARTE E IMMAGINE                                             CLASSE: QUARTA</w:t>
            </w:r>
          </w:p>
        </w:tc>
      </w:tr>
      <w:tr w:rsidR="00BC3E0B" w:rsidRPr="005203DD" w14:paraId="2E3AA0DA" w14:textId="77777777" w:rsidTr="00CD7B3D">
        <w:tc>
          <w:tcPr>
            <w:tcW w:w="15446" w:type="dxa"/>
            <w:gridSpan w:val="5"/>
            <w:shd w:val="clear" w:color="auto" w:fill="4472C4"/>
          </w:tcPr>
          <w:p w14:paraId="53278588" w14:textId="77777777" w:rsidR="00BC3E0B" w:rsidRPr="005203DD" w:rsidRDefault="00BC3E0B" w:rsidP="00CD7B3D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203D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BC3E0B" w:rsidRPr="005203DD" w14:paraId="3D69CF93" w14:textId="77777777" w:rsidTr="00CD7B3D">
        <w:trPr>
          <w:trHeight w:val="405"/>
        </w:trPr>
        <w:tc>
          <w:tcPr>
            <w:tcW w:w="3114" w:type="dxa"/>
          </w:tcPr>
          <w:p w14:paraId="1A399AFF" w14:textId="77777777" w:rsidR="00BC3E0B" w:rsidRPr="005203DD" w:rsidRDefault="00BC3E0B" w:rsidP="00CD7B3D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5203D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2EFBED46" w14:textId="77777777" w:rsidR="00BC3E0B" w:rsidRPr="005203DD" w:rsidRDefault="00BC3E0B" w:rsidP="00CD7B3D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203DD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(</w:t>
            </w:r>
            <w:r w:rsidRPr="005203D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11CA5898" w14:textId="77777777" w:rsidR="00BC3E0B" w:rsidRPr="005203DD" w:rsidRDefault="00BC3E0B" w:rsidP="00CD7B3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AB5819C" w14:textId="77777777" w:rsidR="00BC3E0B" w:rsidRPr="005203DD" w:rsidRDefault="00BC3E0B" w:rsidP="00CD7B3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203DD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4039EE9A" w14:textId="77777777" w:rsidR="00BC3E0B" w:rsidRPr="005203DD" w:rsidRDefault="00BC3E0B" w:rsidP="00CD7B3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8354E1" w14:textId="77777777" w:rsidR="00BC3E0B" w:rsidRPr="005203DD" w:rsidRDefault="00BC3E0B" w:rsidP="00CD7B3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203DD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E5BE16E" w14:textId="77777777" w:rsidR="00BC3E0B" w:rsidRPr="005203DD" w:rsidRDefault="00BC3E0B" w:rsidP="00CD7B3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E3FA72" w14:textId="77777777" w:rsidR="00BC3E0B" w:rsidRPr="005203DD" w:rsidRDefault="00BC3E0B" w:rsidP="00CD7B3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203DD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60BDE2D" w14:textId="77777777" w:rsidR="00BC3E0B" w:rsidRPr="005203DD" w:rsidRDefault="00BC3E0B" w:rsidP="00CD7B3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0573A71" w14:textId="77777777" w:rsidR="00BC3E0B" w:rsidRPr="005203DD" w:rsidRDefault="00BC3E0B" w:rsidP="00CD7B3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203DD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FE3F34" w:rsidRPr="005203DD" w14:paraId="6B98A703" w14:textId="77777777" w:rsidTr="00CD7B3D">
        <w:trPr>
          <w:trHeight w:val="1566"/>
        </w:trPr>
        <w:tc>
          <w:tcPr>
            <w:tcW w:w="3114" w:type="dxa"/>
          </w:tcPr>
          <w:p w14:paraId="1F4D2208" w14:textId="77777777" w:rsidR="00FE3F34" w:rsidRPr="005203DD" w:rsidRDefault="00FE3F34" w:rsidP="00FE3F34">
            <w:pPr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03D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ESPRIMERSI E COMUNICARE </w:t>
            </w:r>
          </w:p>
          <w:p w14:paraId="6D1F4866" w14:textId="77777777" w:rsidR="00FE3F34" w:rsidRPr="005203DD" w:rsidRDefault="00FE3F34" w:rsidP="00FE3F3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Sperimentare strumenti e tecniche diverse per trasformare immagini e materiali, ricercando soluzioni figurative originali.</w:t>
            </w:r>
          </w:p>
        </w:tc>
        <w:tc>
          <w:tcPr>
            <w:tcW w:w="3118" w:type="dxa"/>
          </w:tcPr>
          <w:p w14:paraId="6429536F" w14:textId="37EA1583" w:rsidR="00FE3F34" w:rsidRPr="005203DD" w:rsidRDefault="00FE3F34" w:rsidP="00FE3F34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203D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Sperimenta strumenti e tecniche diverse per</w:t>
            </w:r>
            <w:r w:rsidR="009B3BAC" w:rsidRPr="005203D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9B3BAC" w:rsidRPr="005203D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realizzare prodotti di vario genere</w:t>
            </w:r>
            <w:r w:rsidRPr="005203D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 operativa, in modo sempre puntuale, in piena autonomia e con continuità</w:t>
            </w:r>
            <w:r w:rsidR="009B3BA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; 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ricerca soluzioni figurative originali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</w:tc>
        <w:tc>
          <w:tcPr>
            <w:tcW w:w="3261" w:type="dxa"/>
          </w:tcPr>
          <w:p w14:paraId="2072B633" w14:textId="5FC36A95" w:rsidR="00FE3F34" w:rsidRPr="005203DD" w:rsidRDefault="00FE3F34" w:rsidP="00FE3F34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203D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Sperimenta strumenti e tecniche diverse per realizzare prodotti di vario genere,</w:t>
            </w:r>
            <w:r w:rsidRPr="005203DD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situazioni operative note, in modo puntuale, autonomo e continuativo</w:t>
            </w:r>
            <w:r w:rsidR="009B3BA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ricerca soluzioni figurative originali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A7FBB14" w14:textId="20D5ACCE" w:rsidR="00FE3F34" w:rsidRPr="005203DD" w:rsidRDefault="00FE3F34" w:rsidP="00FE3F34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5203D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Sperimenta strumenti e tecniche diverse per realizzare prodotti di vario genere, 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in situazioni operative per lo più note, in modo abbastanza corretto e 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ricerca soluzioni figurative originali</w:t>
            </w:r>
            <w:r w:rsidR="009B3BAC"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3B69F995" w14:textId="2A6D67FC" w:rsidR="00FE3F34" w:rsidRPr="005203DD" w:rsidRDefault="00FE3F34" w:rsidP="00FE3F34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5203D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Sperimenta strumenti e tecniche diverse per realizzare prodotti di vario genere,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 e consolidate, in maniera non ancora corretta e adeguata</w:t>
            </w:r>
            <w:r w:rsidR="009B3BA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ricerca soluzioni figurative originali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FE3F34" w:rsidRPr="005203DD" w14:paraId="0D9124AC" w14:textId="77777777" w:rsidTr="00FE3F34">
        <w:trPr>
          <w:trHeight w:val="2746"/>
        </w:trPr>
        <w:tc>
          <w:tcPr>
            <w:tcW w:w="3114" w:type="dxa"/>
          </w:tcPr>
          <w:p w14:paraId="5A4C0EC8" w14:textId="77777777" w:rsidR="00FE3F34" w:rsidRPr="005203DD" w:rsidRDefault="00FE3F34" w:rsidP="00FE3F34">
            <w:pPr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03D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OSSERVARE E LEGGERE LE IMMAGINI </w:t>
            </w:r>
          </w:p>
          <w:p w14:paraId="32DFEFB1" w14:textId="77777777" w:rsidR="00FE3F34" w:rsidRPr="005203DD" w:rsidRDefault="00FE3F34" w:rsidP="00FE3F3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Riconoscere in un testo iconico gli elementi grammaticali e tecnici del linguaggio visivo (linee, colori, forme, volume, spazio) individuando il loro significato espressivo. </w:t>
            </w:r>
          </w:p>
        </w:tc>
        <w:tc>
          <w:tcPr>
            <w:tcW w:w="3118" w:type="dxa"/>
          </w:tcPr>
          <w:p w14:paraId="137B118D" w14:textId="6FDB3613" w:rsidR="00FE3F34" w:rsidRPr="005203DD" w:rsidRDefault="00FE3F34" w:rsidP="00FE3F34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Riconosce in un testo iconico gli elementi grammaticali e tecnici del linguaggio visivo, 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situazione, in modo sempre puntuale, in piena autonomia e con continuità</w:t>
            </w:r>
            <w:r w:rsidR="009B3BA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individua il loro significato espressivo,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</w:tc>
        <w:tc>
          <w:tcPr>
            <w:tcW w:w="3261" w:type="dxa"/>
          </w:tcPr>
          <w:p w14:paraId="735CFACD" w14:textId="02A98A30" w:rsidR="00FE3F34" w:rsidRPr="005203DD" w:rsidRDefault="00FE3F34" w:rsidP="00FE3F34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in un testo iconico gli elementi grammaticali e tecnici del linguaggio visivo,</w:t>
            </w:r>
            <w:r w:rsidRPr="005203D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203DD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in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situazioni note, in modo puntuale, autonomo e continuativo</w:t>
            </w:r>
            <w:r w:rsidR="009B3BA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individua il loro significato espressivo,</w:t>
            </w:r>
            <w:r w:rsidR="009B3BAC"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65AFBA0" w14:textId="3F5035BE" w:rsidR="00FE3F34" w:rsidRPr="005203DD" w:rsidRDefault="00FE3F34" w:rsidP="00FE3F34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Riconosce in un testo iconico gli elementi grammaticali e tecnici del linguaggio visivo, 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</w:t>
            </w:r>
            <w:r w:rsidR="005203DD"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operative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per lo più note, in modo abbastanza corretto e</w:t>
            </w:r>
            <w:r w:rsidR="009B3BA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individua il loro significato 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espressivo,</w:t>
            </w:r>
            <w:r w:rsidR="009B3BAC"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5B74092F" w14:textId="65F8783E" w:rsidR="00FE3F34" w:rsidRPr="005203DD" w:rsidRDefault="00FE3F34" w:rsidP="00FE3F34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Riconosce in un testo iconico gli elementi grammaticali e tecnici del linguaggio visivo, 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in situazioni </w:t>
            </w:r>
            <w:r w:rsidR="005203DD"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operative 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note e consolidate, in maniera non ancora corretta e adeguata</w:t>
            </w:r>
            <w:r w:rsidR="009B3BA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="009B3BAC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individua il loro significato espressivo,</w:t>
            </w:r>
            <w:r w:rsidR="009B3BAC"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risorse fornite e praticate, va sempre suggerita e guidata.</w:t>
            </w:r>
          </w:p>
        </w:tc>
      </w:tr>
      <w:tr w:rsidR="00BC3E0B" w:rsidRPr="005203DD" w14:paraId="2511E3F7" w14:textId="77777777" w:rsidTr="00CD7B3D">
        <w:trPr>
          <w:trHeight w:val="1532"/>
        </w:trPr>
        <w:tc>
          <w:tcPr>
            <w:tcW w:w="3114" w:type="dxa"/>
          </w:tcPr>
          <w:p w14:paraId="143890BC" w14:textId="77777777" w:rsidR="00BC3E0B" w:rsidRPr="005203DD" w:rsidRDefault="00BC3E0B" w:rsidP="00CD7B3D">
            <w:pPr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03D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COMPRENDERE E APPREZZARE LE OPERE D’ARTE </w:t>
            </w:r>
          </w:p>
          <w:p w14:paraId="59154341" w14:textId="1BBBA6E4" w:rsidR="00BC3E0B" w:rsidRPr="005203DD" w:rsidRDefault="00BC3E0B" w:rsidP="00BC3E0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Riconoscere e apprezzare forme di arte di diverse culture</w:t>
            </w:r>
            <w:r w:rsidR="00FE3F34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  <w:p w14:paraId="1FC1EEFB" w14:textId="77777777" w:rsidR="00BC3E0B" w:rsidRPr="005203DD" w:rsidRDefault="00BC3E0B" w:rsidP="00CD7B3D">
            <w:pPr>
              <w:pStyle w:val="Paragrafoelenc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6DF9C8E8" w14:textId="0186797C" w:rsidR="00BC3E0B" w:rsidRPr="005203DD" w:rsidRDefault="00BC3E0B" w:rsidP="00CD7B3D">
            <w:pPr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apprezza forme d</w:t>
            </w:r>
            <w:r w:rsidR="00E51D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 </w:t>
            </w:r>
            <w:r w:rsidR="00FE3F34" w:rsidRPr="005203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arte di diverse culture,</w:t>
            </w:r>
            <w:r w:rsidR="00FE3F34"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07F3B54A" w14:textId="3D08C28C" w:rsidR="00BC3E0B" w:rsidRPr="005203DD" w:rsidRDefault="00BC3E0B" w:rsidP="00FE3F34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203DD">
              <w:rPr>
                <w:rFonts w:ascii="Arial Narrow" w:hAnsi="Arial Narrow" w:cs="Times New Roman"/>
                <w:b/>
                <w:sz w:val="20"/>
                <w:szCs w:val="20"/>
              </w:rPr>
              <w:t>Riconosce e apprezza forme di arte</w:t>
            </w:r>
            <w:r w:rsidR="00FE3F34" w:rsidRPr="005203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di diverse culture,</w:t>
            </w:r>
            <w:r w:rsidR="00FE3F34" w:rsidRPr="005203DD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</w:t>
            </w:r>
            <w:r w:rsidR="00FE3F34"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0A6BABE" w14:textId="7DB4295C" w:rsidR="00BC3E0B" w:rsidRPr="005203DD" w:rsidRDefault="00BC3E0B" w:rsidP="00FE3F34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203DD">
              <w:rPr>
                <w:rFonts w:ascii="Arial Narrow" w:hAnsi="Arial Narrow" w:cs="Times New Roman"/>
                <w:b/>
                <w:sz w:val="20"/>
                <w:szCs w:val="20"/>
              </w:rPr>
              <w:t>Riconosce e apprezza forme di arte</w:t>
            </w:r>
            <w:r w:rsidR="00FE3F34" w:rsidRPr="005203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di diverse culture,</w:t>
            </w:r>
            <w:r w:rsidR="00FE3F34"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28DC4363" w14:textId="44B05DBC" w:rsidR="00BC3E0B" w:rsidRPr="005203DD" w:rsidRDefault="00FE3F34" w:rsidP="00FE3F34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203DD">
              <w:rPr>
                <w:rFonts w:ascii="Arial Narrow" w:hAnsi="Arial Narrow" w:cs="Times New Roman"/>
                <w:b/>
                <w:sz w:val="20"/>
                <w:szCs w:val="20"/>
              </w:rPr>
              <w:t>Riconosce e apprezza forme di arte di diverse culture,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</w:t>
            </w:r>
            <w:r w:rsid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contesti 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not</w:t>
            </w:r>
            <w:r w:rsid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</w:t>
            </w:r>
            <w:r w:rsidRPr="005203DD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11BF0ACC" w14:textId="0EE89D44" w:rsidR="008D0B47" w:rsidRDefault="008D0B47" w:rsidP="00441BDD"/>
    <w:sectPr w:rsidR="008D0B47" w:rsidSect="00BC3E0B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CD"/>
    <w:multiLevelType w:val="hybridMultilevel"/>
    <w:tmpl w:val="F80C68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41395"/>
    <w:multiLevelType w:val="hybridMultilevel"/>
    <w:tmpl w:val="E8DC06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63970"/>
    <w:multiLevelType w:val="hybridMultilevel"/>
    <w:tmpl w:val="C29A0B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A77F7"/>
    <w:multiLevelType w:val="hybridMultilevel"/>
    <w:tmpl w:val="A2F054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6449246">
    <w:abstractNumId w:val="2"/>
  </w:num>
  <w:num w:numId="2" w16cid:durableId="358776658">
    <w:abstractNumId w:val="1"/>
  </w:num>
  <w:num w:numId="3" w16cid:durableId="1593010936">
    <w:abstractNumId w:val="0"/>
  </w:num>
  <w:num w:numId="4" w16cid:durableId="1269695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6A"/>
    <w:rsid w:val="000D566A"/>
    <w:rsid w:val="00441BDD"/>
    <w:rsid w:val="005203DD"/>
    <w:rsid w:val="008D0B47"/>
    <w:rsid w:val="009B3BAC"/>
    <w:rsid w:val="00BC3E0B"/>
    <w:rsid w:val="00D433EE"/>
    <w:rsid w:val="00E51D7E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EFB7"/>
  <w15:chartTrackingRefBased/>
  <w15:docId w15:val="{78842041-51B9-43C3-8EDC-775AF65A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0B"/>
    <w:pPr>
      <w:ind w:left="720"/>
      <w:contextualSpacing/>
    </w:pPr>
  </w:style>
  <w:style w:type="paragraph" w:styleId="Nessunaspaziatura">
    <w:name w:val="No Spacing"/>
    <w:uiPriority w:val="1"/>
    <w:qFormat/>
    <w:rsid w:val="00BC3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9</cp:revision>
  <dcterms:created xsi:type="dcterms:W3CDTF">2021-09-29T13:30:00Z</dcterms:created>
  <dcterms:modified xsi:type="dcterms:W3CDTF">2022-11-27T22:18:00Z</dcterms:modified>
</cp:coreProperties>
</file>