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DB0376" w:rsidRPr="00D76BF8" w14:paraId="1DA7F07B" w14:textId="77777777" w:rsidTr="003678DC">
        <w:tc>
          <w:tcPr>
            <w:tcW w:w="15446" w:type="dxa"/>
            <w:gridSpan w:val="5"/>
            <w:shd w:val="clear" w:color="auto" w:fill="4472C4"/>
          </w:tcPr>
          <w:p w14:paraId="3DF5E6E7" w14:textId="44E69E7D" w:rsidR="00DB0376" w:rsidRPr="00D76BF8" w:rsidRDefault="00DB0376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D76BF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TECNOLOGIA                                       CLASSE: PRIMA</w:t>
            </w:r>
          </w:p>
        </w:tc>
      </w:tr>
      <w:tr w:rsidR="00DB0376" w:rsidRPr="00D76BF8" w14:paraId="6AA1D33E" w14:textId="77777777" w:rsidTr="003678DC">
        <w:tc>
          <w:tcPr>
            <w:tcW w:w="15446" w:type="dxa"/>
            <w:gridSpan w:val="5"/>
            <w:shd w:val="clear" w:color="auto" w:fill="4472C4"/>
          </w:tcPr>
          <w:p w14:paraId="4EC159E0" w14:textId="77777777" w:rsidR="00DB0376" w:rsidRPr="00D76BF8" w:rsidRDefault="00DB0376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DB0376" w:rsidRPr="00D76BF8" w14:paraId="02306EE4" w14:textId="77777777" w:rsidTr="003678DC">
        <w:trPr>
          <w:trHeight w:val="405"/>
        </w:trPr>
        <w:tc>
          <w:tcPr>
            <w:tcW w:w="3114" w:type="dxa"/>
          </w:tcPr>
          <w:p w14:paraId="5D31EECD" w14:textId="77777777" w:rsidR="00DB0376" w:rsidRPr="00D76BF8" w:rsidRDefault="00DB0376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5FA32349" w14:textId="77777777" w:rsidR="00DB0376" w:rsidRPr="00D76BF8" w:rsidRDefault="00DB0376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D76BF8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108D882E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AE0C54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501BAE28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F524D9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7937D62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3E0FAA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7EBB84A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09A5F4" w14:textId="77777777" w:rsidR="00DB0376" w:rsidRPr="00D76BF8" w:rsidRDefault="00DB0376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DB0376" w:rsidRPr="00D76BF8" w14:paraId="0404EFEB" w14:textId="77777777" w:rsidTr="003678DC">
        <w:tc>
          <w:tcPr>
            <w:tcW w:w="3114" w:type="dxa"/>
          </w:tcPr>
          <w:p w14:paraId="24CBC7F3" w14:textId="77777777" w:rsidR="00DB0376" w:rsidRPr="00D76BF8" w:rsidRDefault="00DB0376" w:rsidP="00F939F6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76BF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VEDERE E OSSERVARE</w:t>
            </w:r>
          </w:p>
          <w:p w14:paraId="4CD9878D" w14:textId="77777777" w:rsidR="007464AB" w:rsidRPr="00D76BF8" w:rsidRDefault="007464AB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38C28A3F" w14:textId="3B543173" w:rsidR="00DB0376" w:rsidRPr="00D76BF8" w:rsidRDefault="00DB0376" w:rsidP="00F939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Effettuare prove ed esperienze sulle proprietà dei materiali più comuni</w:t>
            </w:r>
            <w:r w:rsidR="00F939F6"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.</w:t>
            </w:r>
          </w:p>
          <w:p w14:paraId="67C12E89" w14:textId="77777777" w:rsidR="00DB0376" w:rsidRPr="00D76BF8" w:rsidRDefault="00DB037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79231A01" w14:textId="77777777" w:rsidR="00DB0376" w:rsidRPr="00D76BF8" w:rsidRDefault="00DB037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6B3F0310" w14:textId="48964BD9" w:rsidR="00DB0376" w:rsidRPr="00D76BF8" w:rsidRDefault="00DB037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B65615D" w14:textId="7D76131A" w:rsidR="00DB037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 prove ed esperienze sulle proprietà dei materiali più comuni,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DB037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2B5523FF" w14:textId="4ADF62E1" w:rsidR="00DB037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 prove ed esperienze sulle proprietà dei materiali più comuni,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DB037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18" w:type="dxa"/>
          </w:tcPr>
          <w:p w14:paraId="7C52C72C" w14:textId="2C2CB9C4" w:rsidR="00DB037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 prove ed esperienze sulle proprietà dei materiali più comuni,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</w:t>
            </w:r>
            <w:r w:rsidR="00DB037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n situazioni operative per lo più note, in modo abbastanza corretto e con adeguata autonomia, sebbene talvolta in maniera discontinua. Applica risorse condivise e praticate su sollecitazione dell’insegnante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14:paraId="0D049641" w14:textId="76E120EF" w:rsidR="00DB037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 prove ed esperienze sulle proprietà dei materiali più comuni,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DB037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adeguata, richiedendo spesso il supporto dell’insegnante. L’applicazione di risorse fornite e praticate, va sempre suggerita e guidata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</w:tr>
      <w:tr w:rsidR="00F939F6" w:rsidRPr="00D76BF8" w14:paraId="6BD6FDD3" w14:textId="77777777" w:rsidTr="003678DC">
        <w:tc>
          <w:tcPr>
            <w:tcW w:w="3114" w:type="dxa"/>
          </w:tcPr>
          <w:p w14:paraId="31E0091B" w14:textId="7F79C906" w:rsidR="00F939F6" w:rsidRPr="00D76BF8" w:rsidRDefault="00F939F6" w:rsidP="00F939F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Descrivere e rappresentare semplici oggetti e strumenti, riconoscendone forma, materiale e contesto d’uso.</w:t>
            </w:r>
          </w:p>
        </w:tc>
        <w:tc>
          <w:tcPr>
            <w:tcW w:w="3118" w:type="dxa"/>
          </w:tcPr>
          <w:p w14:paraId="7ACA13DE" w14:textId="6D986516" w:rsidR="00F939F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Descrive e rappresenta semplici oggetti e strumenti, riconoscendone forma, materiale e contesto d’uso,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35691B4B" w14:textId="40F55035" w:rsidR="00F939F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Descrive e rappresenta semplici oggetti e strumenti, riconoscendone forma, materiale e contesto d’uso,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C48D89A" w14:textId="748C3F10" w:rsidR="00F939F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Descrive e rappresenta semplici oggetti e strumenti, riconoscendone forma, materiale e contesto d’uso,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1AA42F2" w14:textId="5C02756A" w:rsidR="00F939F6" w:rsidRPr="00D76BF8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Descrive e rappresenta semplici oggetti e strumenti, riconoscendone forma, materiale e contesto d’uso,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E6FFD" w:rsidRPr="00D76BF8" w14:paraId="67685330" w14:textId="77777777" w:rsidTr="003678DC">
        <w:trPr>
          <w:trHeight w:val="1532"/>
        </w:trPr>
        <w:tc>
          <w:tcPr>
            <w:tcW w:w="3114" w:type="dxa"/>
          </w:tcPr>
          <w:p w14:paraId="0718A5B3" w14:textId="77777777" w:rsidR="00BE6FFD" w:rsidRPr="00D76BF8" w:rsidRDefault="00BE6FFD" w:rsidP="00D76BF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it-IT"/>
              </w:rPr>
              <w:t>PREVEDERE E IMMAGINARE</w:t>
            </w:r>
          </w:p>
          <w:p w14:paraId="57997E52" w14:textId="54DFE301" w:rsidR="00BE6FFD" w:rsidRPr="00D76BF8" w:rsidRDefault="00BE6FFD" w:rsidP="00D76BF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Pianificare la fabbricazione di un semplice oggetto elencando gli strumenti e i materiali necessari.</w:t>
            </w:r>
          </w:p>
          <w:p w14:paraId="368FF5C4" w14:textId="77777777" w:rsidR="00BE6FFD" w:rsidRPr="00D76BF8" w:rsidRDefault="00BE6FFD" w:rsidP="00D76BF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4C74B59B" w14:textId="77777777" w:rsidR="00BE6FFD" w:rsidRPr="00D76BF8" w:rsidRDefault="00BE6FFD" w:rsidP="00D76BF8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6A8C9646" w14:textId="08EAC67F" w:rsidR="00BE6FFD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Pianifica la fabbricazione di un semplice oggetto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elencando gli strumenti e i materiali necessari,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3467CDBB" w14:textId="4CCEA3EB" w:rsidR="00BE6FFD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0D4C5149" w14:textId="31CDB6BA" w:rsidR="00BE6FFD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Pianifica la fabbricazione di un semplice oggetto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elencando gli strumenti e i materiali necessari,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3D70289" w14:textId="3BE7C713" w:rsidR="00BE6FFD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Pianifica la fabbricazione di un semplice oggetto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elencando gli strumenti e i materiali necessari,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2A891145" w14:textId="45CD0502" w:rsidR="00BE6FFD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Pianifica la fabbricazione di un semplice oggetto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elencando gli strumenti e i materiali necessari,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F939F6" w:rsidRPr="00D76BF8" w14:paraId="0837D4B7" w14:textId="77777777" w:rsidTr="003678DC">
        <w:trPr>
          <w:trHeight w:val="1532"/>
        </w:trPr>
        <w:tc>
          <w:tcPr>
            <w:tcW w:w="3114" w:type="dxa"/>
          </w:tcPr>
          <w:p w14:paraId="5A8E35B2" w14:textId="77777777" w:rsidR="00F939F6" w:rsidRPr="00D76BF8" w:rsidRDefault="00F939F6" w:rsidP="00F939F6">
            <w:pPr>
              <w:spacing w:before="240" w:line="240" w:lineRule="auto"/>
              <w:ind w:left="32"/>
              <w:contextualSpacing/>
              <w:jc w:val="center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76BF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INTERVENIRE E TRASFORMARE</w:t>
            </w:r>
          </w:p>
          <w:p w14:paraId="1CAEE27B" w14:textId="77777777" w:rsidR="00F939F6" w:rsidRPr="00D76BF8" w:rsidRDefault="00F939F6" w:rsidP="00F939F6">
            <w:pPr>
              <w:pStyle w:val="Paragrafoelenco"/>
              <w:numPr>
                <w:ilvl w:val="0"/>
                <w:numId w:val="1"/>
              </w:numPr>
              <w:spacing w:before="240" w:line="240" w:lineRule="auto"/>
              <w:ind w:left="392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Smontare e rimontare semplici oggetti.</w:t>
            </w:r>
          </w:p>
          <w:p w14:paraId="405A74A7" w14:textId="77777777" w:rsidR="00F939F6" w:rsidRPr="00D76BF8" w:rsidRDefault="00F939F6" w:rsidP="00F939F6">
            <w:pPr>
              <w:spacing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6939F7EB" w14:textId="441ABBB7" w:rsidR="00F939F6" w:rsidRPr="00190EEF" w:rsidRDefault="00F939F6" w:rsidP="00F939F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Smonta e rimonta semplic</w:t>
            </w:r>
            <w:r w:rsidR="00190EE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oggetti</w:t>
            </w: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190EE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6FE8D69F" w14:textId="7833EC93" w:rsidR="00F939F6" w:rsidRPr="00D76BF8" w:rsidRDefault="00F939F6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Smonta e rimonta semplici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oggetti</w:t>
            </w: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BE6FFD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27E9350" w14:textId="458DD9F9" w:rsidR="00F939F6" w:rsidRPr="00D76BF8" w:rsidRDefault="00F939F6" w:rsidP="00F939F6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Smonta e rimonta semplici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oggetti</w:t>
            </w: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BE6FFD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5CE64026" w14:textId="445B1703" w:rsidR="00F939F6" w:rsidRPr="00D76BF8" w:rsidRDefault="00F939F6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Smonta e rimonta semplici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190EEF"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oggetti</w:t>
            </w:r>
            <w:r w:rsidRPr="00D76BF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BE6FFD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21D82" w:rsidRPr="00D76BF8" w14:paraId="50AA5CC5" w14:textId="77777777" w:rsidTr="00D76BF8">
        <w:trPr>
          <w:trHeight w:val="1975"/>
        </w:trPr>
        <w:tc>
          <w:tcPr>
            <w:tcW w:w="3114" w:type="dxa"/>
          </w:tcPr>
          <w:p w14:paraId="3566E229" w14:textId="641ACF89" w:rsidR="00721D82" w:rsidRPr="00D76BF8" w:rsidRDefault="00721D82" w:rsidP="00D76BF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lastRenderedPageBreak/>
              <w:t>Eseguire interventi di decorazione, riparazione e manutenzione sul proprio oggetto.</w:t>
            </w:r>
          </w:p>
        </w:tc>
        <w:tc>
          <w:tcPr>
            <w:tcW w:w="3118" w:type="dxa"/>
          </w:tcPr>
          <w:p w14:paraId="46FF12F7" w14:textId="3DF7EA20" w:rsidR="00F939F6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Decora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ripara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CA04AB"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CA04AB"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esegui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CA04AB"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interventi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di manutenzione sul proprio oggetto,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F939F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42875FED" w14:textId="47D1FB06" w:rsidR="00721D82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Decora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ripara e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esegu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interventi di manutenzione sul proprio oggetto,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E77EAE7" w14:textId="51F51C2F" w:rsidR="00721D82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Decora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ripara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esegu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interventi di manutenzione sul proprio oggetto,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397B77A9" w14:textId="3C97F955" w:rsidR="00721D82" w:rsidRPr="00D76BF8" w:rsidRDefault="00BE6FFD" w:rsidP="00D76BF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Decora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ripara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d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esegu</w:t>
            </w:r>
            <w:r w:rsidR="00CA04AB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</w:t>
            </w:r>
            <w:r w:rsidRPr="00D76BF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interventi di manutenzione sul proprio oggetto,</w:t>
            </w:r>
            <w:r w:rsidRPr="00D76BF8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6244C990" w14:textId="7C2073B8" w:rsidR="00687FEC" w:rsidRDefault="00687FEC" w:rsidP="002F6584"/>
    <w:sectPr w:rsidR="00687FEC" w:rsidSect="00DB037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ACB"/>
    <w:multiLevelType w:val="hybridMultilevel"/>
    <w:tmpl w:val="1D18A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755F5"/>
    <w:multiLevelType w:val="hybridMultilevel"/>
    <w:tmpl w:val="9F82B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280D"/>
    <w:multiLevelType w:val="hybridMultilevel"/>
    <w:tmpl w:val="7220D4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207B3"/>
    <w:multiLevelType w:val="hybridMultilevel"/>
    <w:tmpl w:val="1D349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98D"/>
    <w:multiLevelType w:val="hybridMultilevel"/>
    <w:tmpl w:val="BEA0B6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5E76C7"/>
    <w:multiLevelType w:val="hybridMultilevel"/>
    <w:tmpl w:val="F954A4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058E9"/>
    <w:multiLevelType w:val="hybridMultilevel"/>
    <w:tmpl w:val="323EF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3283"/>
    <w:multiLevelType w:val="hybridMultilevel"/>
    <w:tmpl w:val="02CA3D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420726">
    <w:abstractNumId w:val="1"/>
  </w:num>
  <w:num w:numId="2" w16cid:durableId="533159022">
    <w:abstractNumId w:val="6"/>
  </w:num>
  <w:num w:numId="3" w16cid:durableId="1682664741">
    <w:abstractNumId w:val="2"/>
  </w:num>
  <w:num w:numId="4" w16cid:durableId="470249690">
    <w:abstractNumId w:val="5"/>
  </w:num>
  <w:num w:numId="5" w16cid:durableId="445275149">
    <w:abstractNumId w:val="0"/>
  </w:num>
  <w:num w:numId="6" w16cid:durableId="1618758432">
    <w:abstractNumId w:val="3"/>
  </w:num>
  <w:num w:numId="7" w16cid:durableId="547258099">
    <w:abstractNumId w:val="4"/>
  </w:num>
  <w:num w:numId="8" w16cid:durableId="1974403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65"/>
    <w:rsid w:val="00190EEF"/>
    <w:rsid w:val="001D7B89"/>
    <w:rsid w:val="002F6584"/>
    <w:rsid w:val="00687FEC"/>
    <w:rsid w:val="00721D82"/>
    <w:rsid w:val="007464AB"/>
    <w:rsid w:val="00776BAE"/>
    <w:rsid w:val="00BE6FFD"/>
    <w:rsid w:val="00C50989"/>
    <w:rsid w:val="00CA04AB"/>
    <w:rsid w:val="00D76BF8"/>
    <w:rsid w:val="00DB0376"/>
    <w:rsid w:val="00F57A65"/>
    <w:rsid w:val="00F715F8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6D8"/>
  <w15:chartTrackingRefBased/>
  <w15:docId w15:val="{7C1DB833-70EB-4C0C-95E3-5A1EAA6D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376"/>
    <w:pPr>
      <w:ind w:left="720"/>
      <w:contextualSpacing/>
    </w:pPr>
  </w:style>
  <w:style w:type="paragraph" w:styleId="Nessunaspaziatura">
    <w:name w:val="No Spacing"/>
    <w:uiPriority w:val="1"/>
    <w:qFormat/>
    <w:rsid w:val="00DB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15</cp:revision>
  <dcterms:created xsi:type="dcterms:W3CDTF">2021-09-26T22:02:00Z</dcterms:created>
  <dcterms:modified xsi:type="dcterms:W3CDTF">2022-11-27T21:46:00Z</dcterms:modified>
</cp:coreProperties>
</file>